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9040" w14:textId="666A070D" w:rsidR="001A158D" w:rsidRPr="002C7BF3" w:rsidRDefault="00733EC0" w:rsidP="001A158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1A158D" w:rsidRPr="002C7BF3">
        <w:rPr>
          <w:rFonts w:ascii="Times New Roman" w:hAnsi="Times New Roman"/>
          <w:b/>
          <w:sz w:val="20"/>
        </w:rPr>
        <w:t>Mississippi State University</w:t>
      </w:r>
    </w:p>
    <w:p w14:paraId="21949436" w14:textId="77777777" w:rsidR="001F37AE" w:rsidRDefault="001A158D" w:rsidP="004961F2">
      <w:pPr>
        <w:jc w:val="center"/>
        <w:rPr>
          <w:rFonts w:ascii="Times New Roman" w:hAnsi="Times New Roman"/>
          <w:b/>
          <w:sz w:val="20"/>
        </w:rPr>
      </w:pPr>
      <w:r w:rsidRPr="002C7BF3">
        <w:rPr>
          <w:rFonts w:ascii="Times New Roman" w:hAnsi="Times New Roman"/>
          <w:b/>
          <w:sz w:val="20"/>
        </w:rPr>
        <w:t>Application for Promotion and/or Tenure</w:t>
      </w:r>
    </w:p>
    <w:p w14:paraId="5C068E7E" w14:textId="77777777" w:rsidR="0034333D" w:rsidRPr="002C7BF3" w:rsidRDefault="0034333D" w:rsidP="004961F2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4299"/>
      </w:tblGrid>
      <w:tr w:rsidR="001A158D" w:rsidRPr="002C7BF3" w14:paraId="37544F98" w14:textId="77777777" w:rsidTr="008E327E">
        <w:trPr>
          <w:jc w:val="center"/>
        </w:trPr>
        <w:tc>
          <w:tcPr>
            <w:tcW w:w="9463" w:type="dxa"/>
            <w:gridSpan w:val="2"/>
          </w:tcPr>
          <w:p w14:paraId="02955E6E" w14:textId="77777777" w:rsidR="001A158D" w:rsidRPr="002C7BF3" w:rsidRDefault="001A158D" w:rsidP="008E327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C7BF3">
              <w:rPr>
                <w:rFonts w:ascii="Times New Roman" w:hAnsi="Times New Roman"/>
                <w:i/>
                <w:sz w:val="16"/>
                <w:szCs w:val="16"/>
              </w:rPr>
              <w:t>Please check response(s) in both columns</w:t>
            </w:r>
          </w:p>
        </w:tc>
      </w:tr>
      <w:tr w:rsidR="001A158D" w:rsidRPr="002C7BF3" w14:paraId="5B7B7A56" w14:textId="77777777" w:rsidTr="00F9691C">
        <w:trPr>
          <w:trHeight w:val="720"/>
          <w:jc w:val="center"/>
        </w:trPr>
        <w:tc>
          <w:tcPr>
            <w:tcW w:w="5164" w:type="dxa"/>
          </w:tcPr>
          <w:p w14:paraId="387E4573" w14:textId="77777777" w:rsidR="001A158D" w:rsidRPr="002C7BF3" w:rsidRDefault="001A158D" w:rsidP="00F969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7BF3">
              <w:rPr>
                <w:rFonts w:ascii="Times New Roman" w:hAnsi="Times New Roman"/>
                <w:b/>
                <w:sz w:val="16"/>
                <w:szCs w:val="16"/>
              </w:rPr>
              <w:t>TENURE:</w:t>
            </w:r>
          </w:p>
          <w:p w14:paraId="5F3B2557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146F44" w14:textId="1CC4AAC1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11873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9691C">
              <w:rPr>
                <w:rFonts w:ascii="Times New Roman" w:hAnsi="Times New Roman"/>
                <w:szCs w:val="24"/>
              </w:rPr>
              <w:t xml:space="preserve">  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Mandatory tenure decision</w:t>
            </w:r>
          </w:p>
          <w:p w14:paraId="59FD7CC9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14:paraId="6CA9193D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E3A1A6B" w14:textId="0F38177C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F9691C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58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 w:rsidRP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9691C">
              <w:rPr>
                <w:rFonts w:ascii="Times New Roman" w:hAnsi="Times New Roman"/>
                <w:szCs w:val="24"/>
              </w:rPr>
              <w:t xml:space="preserve">  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Not ap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>plicable (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early promotion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 xml:space="preserve"> or</w:t>
            </w:r>
            <w:r w:rsidR="00FB22F3">
              <w:rPr>
                <w:rFonts w:ascii="Times New Roman" w:hAnsi="Times New Roman"/>
                <w:sz w:val="16"/>
                <w:szCs w:val="16"/>
              </w:rPr>
              <w:t xml:space="preserve"> professional track position or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 xml:space="preserve"> already possess tenure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6144C06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9" w:type="dxa"/>
          </w:tcPr>
          <w:p w14:paraId="53B52ACA" w14:textId="77777777" w:rsidR="001A158D" w:rsidRPr="002C7BF3" w:rsidRDefault="001A158D" w:rsidP="00F969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7BF3">
              <w:rPr>
                <w:rFonts w:ascii="Times New Roman" w:hAnsi="Times New Roman"/>
                <w:b/>
                <w:sz w:val="16"/>
                <w:szCs w:val="16"/>
              </w:rPr>
              <w:t>PROMOTION:</w:t>
            </w:r>
          </w:p>
          <w:p w14:paraId="68377274" w14:textId="77777777" w:rsidR="0034333D" w:rsidRDefault="0034333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BA5A8C" w14:textId="2CEC9107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287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7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Instructor II</w:t>
            </w:r>
          </w:p>
          <w:p w14:paraId="4AF4A731" w14:textId="609D1E00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315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Instructor III</w:t>
            </w:r>
          </w:p>
          <w:p w14:paraId="12689703" w14:textId="1F1BE8B2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120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Associate Professor</w:t>
            </w:r>
          </w:p>
          <w:p w14:paraId="7EB0876B" w14:textId="3297A1F6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5385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Full Professor</w:t>
            </w:r>
          </w:p>
          <w:p w14:paraId="1DA4EF42" w14:textId="795EF673" w:rsidR="009E3B13" w:rsidRPr="002C7BF3" w:rsidRDefault="009E3B13" w:rsidP="00F9691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oftHyphen/>
            </w:r>
            <w:sdt>
              <w:sdtPr>
                <w:rPr>
                  <w:rFonts w:ascii="Times New Roman" w:hAnsi="Times New Roman"/>
                  <w:szCs w:val="24"/>
                </w:rPr>
                <w:id w:val="9433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Not applicable (only tenure decision)</w:t>
            </w:r>
          </w:p>
        </w:tc>
      </w:tr>
    </w:tbl>
    <w:p w14:paraId="2B111A66" w14:textId="77777777" w:rsidR="001A158D" w:rsidRPr="002C7BF3" w:rsidRDefault="001A158D" w:rsidP="001A158D">
      <w:pPr>
        <w:rPr>
          <w:rFonts w:ascii="Times New Roman" w:hAnsi="Times New Roman"/>
          <w:sz w:val="20"/>
        </w:rPr>
      </w:pPr>
    </w:p>
    <w:p w14:paraId="4A2E76C6" w14:textId="692F93C8" w:rsidR="001A158D" w:rsidRPr="0071470C" w:rsidRDefault="00DC231F" w:rsidP="001A158D">
      <w:pPr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 xml:space="preserve">Faculty members eligible for consideration for promotion or tenure must provide the department head or appropriate official with all pertinent available information by </w:t>
      </w:r>
      <w:r w:rsidRPr="00DC231F">
        <w:rPr>
          <w:rFonts w:ascii="Times New Roman" w:hAnsi="Times New Roman"/>
          <w:b/>
          <w:sz w:val="18"/>
          <w:szCs w:val="18"/>
        </w:rPr>
        <w:t>October 1</w:t>
      </w:r>
      <w:r w:rsidRPr="00DC231F">
        <w:rPr>
          <w:rFonts w:ascii="Times New Roman" w:hAnsi="Times New Roman"/>
          <w:sz w:val="18"/>
          <w:szCs w:val="18"/>
        </w:rPr>
        <w:t>. The department head or other appropriate official has the responsibility to assist the faculty member in preparing for tenure or promotion review.</w:t>
      </w:r>
    </w:p>
    <w:p w14:paraId="738F5AD9" w14:textId="77777777" w:rsidR="001A158D" w:rsidRPr="0071470C" w:rsidRDefault="001A158D" w:rsidP="001A158D">
      <w:pPr>
        <w:tabs>
          <w:tab w:val="left" w:pos="360"/>
        </w:tabs>
        <w:ind w:right="-800"/>
        <w:rPr>
          <w:rFonts w:ascii="Times New Roman" w:hAnsi="Times New Roman"/>
          <w:sz w:val="18"/>
          <w:szCs w:val="18"/>
        </w:rPr>
      </w:pPr>
    </w:p>
    <w:p w14:paraId="5D9D3DA0" w14:textId="6E1F8970" w:rsidR="001A158D" w:rsidRPr="0071470C" w:rsidRDefault="00DC231F" w:rsidP="001A158D">
      <w:pPr>
        <w:tabs>
          <w:tab w:val="left" w:pos="360"/>
        </w:tabs>
        <w:ind w:right="-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</w:r>
      <w:r w:rsidRPr="00DC231F">
        <w:rPr>
          <w:rFonts w:ascii="Times New Roman" w:hAnsi="Times New Roman"/>
          <w:sz w:val="18"/>
          <w:szCs w:val="18"/>
        </w:rPr>
        <w:tab/>
        <w:t>Materials to be provided in the applicant</w:t>
      </w:r>
      <w:r w:rsidR="007B228F">
        <w:rPr>
          <w:rFonts w:ascii="Times New Roman" w:hAnsi="Times New Roman"/>
          <w:sz w:val="18"/>
          <w:szCs w:val="18"/>
        </w:rPr>
        <w:t>'</w:t>
      </w:r>
      <w:r w:rsidRPr="00DC231F">
        <w:rPr>
          <w:rFonts w:ascii="Times New Roman" w:hAnsi="Times New Roman"/>
          <w:sz w:val="18"/>
          <w:szCs w:val="18"/>
        </w:rPr>
        <w:t>s dossier include:</w:t>
      </w:r>
    </w:p>
    <w:p w14:paraId="74521AA2" w14:textId="77777777" w:rsidR="001A158D" w:rsidRPr="0071470C" w:rsidRDefault="001A158D" w:rsidP="001A158D">
      <w:pPr>
        <w:tabs>
          <w:tab w:val="left" w:pos="360"/>
        </w:tabs>
        <w:ind w:right="20"/>
        <w:rPr>
          <w:rFonts w:ascii="Times New Roman" w:hAnsi="Times New Roman"/>
          <w:sz w:val="18"/>
          <w:szCs w:val="18"/>
        </w:rPr>
      </w:pPr>
    </w:p>
    <w:p w14:paraId="0CD4AE31" w14:textId="614543E9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*1. Cover letter from the candidate requesting promotion and/or tenure.</w:t>
      </w:r>
    </w:p>
    <w:p w14:paraId="562B52A9" w14:textId="394B1CD5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*2.</w:t>
      </w:r>
      <w:r w:rsidRPr="00DC231F">
        <w:rPr>
          <w:rFonts w:ascii="Times New Roman" w:hAnsi="Times New Roman"/>
          <w:sz w:val="18"/>
          <w:szCs w:val="18"/>
        </w:rPr>
        <w:tab/>
        <w:t>Completed University Promotion and Tenure application form (this cover page and attached pages) with appropriate responses and associated documentation. This must include a summary sheet of teaching evaluations.</w:t>
      </w:r>
    </w:p>
    <w:p w14:paraId="570EF476" w14:textId="119DF365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 xml:space="preserve">*3. Complete up-to-date </w:t>
      </w:r>
      <w:proofErr w:type="gramStart"/>
      <w:r w:rsidRPr="00DC231F">
        <w:rPr>
          <w:rFonts w:ascii="Times New Roman" w:hAnsi="Times New Roman"/>
          <w:sz w:val="18"/>
          <w:szCs w:val="18"/>
        </w:rPr>
        <w:t>vita</w:t>
      </w:r>
      <w:proofErr w:type="gramEnd"/>
      <w:r w:rsidRPr="00DC231F">
        <w:rPr>
          <w:rFonts w:ascii="Times New Roman" w:hAnsi="Times New Roman"/>
          <w:sz w:val="18"/>
          <w:szCs w:val="18"/>
        </w:rPr>
        <w:t>.</w:t>
      </w:r>
    </w:p>
    <w:p w14:paraId="73C52F40" w14:textId="738F1F43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 xml:space="preserve">*4. </w:t>
      </w:r>
      <w:r w:rsidR="00CC7872">
        <w:rPr>
          <w:rFonts w:ascii="Times New Roman" w:hAnsi="Times New Roman"/>
          <w:sz w:val="18"/>
          <w:szCs w:val="18"/>
        </w:rPr>
        <w:t xml:space="preserve">Copy of </w:t>
      </w:r>
      <w:r w:rsidR="0031596B">
        <w:rPr>
          <w:rFonts w:ascii="Times New Roman" w:hAnsi="Times New Roman"/>
          <w:sz w:val="18"/>
          <w:szCs w:val="18"/>
        </w:rPr>
        <w:t xml:space="preserve">the </w:t>
      </w:r>
      <w:r w:rsidR="00CC7872">
        <w:rPr>
          <w:rFonts w:ascii="Times New Roman" w:hAnsi="Times New Roman"/>
          <w:sz w:val="18"/>
          <w:szCs w:val="18"/>
        </w:rPr>
        <w:t xml:space="preserve">initial offer letter </w:t>
      </w:r>
      <w:r w:rsidRPr="00DC231F">
        <w:rPr>
          <w:rFonts w:ascii="Times New Roman" w:hAnsi="Times New Roman"/>
          <w:sz w:val="18"/>
          <w:szCs w:val="18"/>
        </w:rPr>
        <w:t xml:space="preserve">and, if necessary, </w:t>
      </w:r>
      <w:r w:rsidR="0031596B">
        <w:rPr>
          <w:rFonts w:ascii="Times New Roman" w:hAnsi="Times New Roman"/>
          <w:sz w:val="18"/>
          <w:szCs w:val="18"/>
        </w:rPr>
        <w:t xml:space="preserve">an </w:t>
      </w:r>
      <w:r w:rsidRPr="00DC231F">
        <w:rPr>
          <w:rFonts w:ascii="Times New Roman" w:hAnsi="Times New Roman"/>
          <w:sz w:val="18"/>
          <w:szCs w:val="18"/>
        </w:rPr>
        <w:t>additional letter detailing significant changes.</w:t>
      </w:r>
    </w:p>
    <w:p w14:paraId="6EB2A907" w14:textId="6383C7B9" w:rsidR="00583F67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 xml:space="preserve">*5. Letters from external reviewers (to be added by </w:t>
      </w:r>
      <w:r w:rsidR="0031596B">
        <w:rPr>
          <w:rFonts w:ascii="Times New Roman" w:hAnsi="Times New Roman"/>
          <w:sz w:val="18"/>
          <w:szCs w:val="18"/>
        </w:rPr>
        <w:t xml:space="preserve">the </w:t>
      </w:r>
      <w:r w:rsidRPr="00DC231F">
        <w:rPr>
          <w:rFonts w:ascii="Times New Roman" w:hAnsi="Times New Roman"/>
          <w:sz w:val="18"/>
          <w:szCs w:val="18"/>
        </w:rPr>
        <w:t>department head). The department head should include a sample letter sent to external reviewers and biographical information about reviewers as appropriate.</w:t>
      </w:r>
    </w:p>
    <w:p w14:paraId="570B5845" w14:textId="5191EADC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6. All materials required by the academic unit</w:t>
      </w:r>
      <w:r w:rsidR="007B228F">
        <w:rPr>
          <w:rFonts w:ascii="Times New Roman" w:hAnsi="Times New Roman"/>
          <w:sz w:val="18"/>
          <w:szCs w:val="18"/>
        </w:rPr>
        <w:t>'</w:t>
      </w:r>
      <w:r w:rsidRPr="00DC231F">
        <w:rPr>
          <w:rFonts w:ascii="Times New Roman" w:hAnsi="Times New Roman"/>
          <w:sz w:val="18"/>
          <w:szCs w:val="18"/>
        </w:rPr>
        <w:t xml:space="preserve">s procedural guidelines. </w:t>
      </w:r>
    </w:p>
    <w:p w14:paraId="69462A1A" w14:textId="65EBCDEA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7. All supporting documentation desired by the candidate.</w:t>
      </w:r>
    </w:p>
    <w:p w14:paraId="43CA1BE2" w14:textId="77777777" w:rsidR="00A54112" w:rsidRPr="0071470C" w:rsidRDefault="00DC231F" w:rsidP="00A54112">
      <w:pPr>
        <w:tabs>
          <w:tab w:val="left" w:pos="360"/>
        </w:tabs>
        <w:ind w:right="2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</w:r>
      <w:r w:rsidRPr="00DC231F">
        <w:rPr>
          <w:rFonts w:ascii="Times New Roman" w:hAnsi="Times New Roman"/>
          <w:sz w:val="18"/>
          <w:szCs w:val="18"/>
        </w:rPr>
        <w:tab/>
      </w:r>
    </w:p>
    <w:p w14:paraId="3B9C9148" w14:textId="3DB14698" w:rsidR="002A6A19" w:rsidRPr="0071470C" w:rsidRDefault="00DC231F" w:rsidP="00044BB0">
      <w:pPr>
        <w:tabs>
          <w:tab w:val="left" w:pos="360"/>
        </w:tabs>
        <w:ind w:left="720" w:right="2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 xml:space="preserve">*Only these items will be reviewed routinely above the college level. Items 1-7 must go to dept. head and dept. committee. Deans, college committees, and the </w:t>
      </w:r>
      <w:proofErr w:type="gramStart"/>
      <w:r w:rsidRPr="00DC231F">
        <w:rPr>
          <w:rFonts w:ascii="Times New Roman" w:hAnsi="Times New Roman"/>
          <w:sz w:val="18"/>
          <w:szCs w:val="18"/>
        </w:rPr>
        <w:t>Provost</w:t>
      </w:r>
      <w:proofErr w:type="gramEnd"/>
      <w:r w:rsidRPr="00DC231F">
        <w:rPr>
          <w:rFonts w:ascii="Times New Roman" w:hAnsi="Times New Roman"/>
          <w:sz w:val="18"/>
          <w:szCs w:val="18"/>
        </w:rPr>
        <w:t xml:space="preserve"> require items 1-5 but may also request items 6 and 7.   Department heads and deans can use their discretion in sending forward any important information included in items 6 and 7. All department head, dean, and committee recommendations should be included in the package to the Provost.</w:t>
      </w:r>
    </w:p>
    <w:p w14:paraId="007E4B61" w14:textId="77777777" w:rsidR="001A158D" w:rsidRPr="0071470C" w:rsidRDefault="001A158D" w:rsidP="001A158D">
      <w:pPr>
        <w:tabs>
          <w:tab w:val="left" w:pos="360"/>
        </w:tabs>
        <w:ind w:right="20"/>
        <w:rPr>
          <w:rFonts w:ascii="Times New Roman" w:hAnsi="Times New Roman"/>
          <w:b/>
          <w:sz w:val="18"/>
          <w:szCs w:val="18"/>
        </w:rPr>
      </w:pPr>
    </w:p>
    <w:p w14:paraId="156E624B" w14:textId="2EE314B2" w:rsidR="009943B4" w:rsidRDefault="0015487C" w:rsidP="009271E7">
      <w:pPr>
        <w:tabs>
          <w:tab w:val="left" w:pos="360"/>
          <w:tab w:val="right" w:pos="9720"/>
        </w:tabs>
        <w:ind w:right="-6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18"/>
          <w:szCs w:val="18"/>
        </w:rPr>
        <w:t>Note: Please refer to the Faculty Handbook for information pertaining to the Promotion &amp; Tenure process.</w:t>
      </w:r>
    </w:p>
    <w:p w14:paraId="72052B5A" w14:textId="4F4AAEEF" w:rsidR="00E50592" w:rsidRPr="00E50592" w:rsidRDefault="00DC231F" w:rsidP="009271E7">
      <w:pPr>
        <w:tabs>
          <w:tab w:val="left" w:pos="360"/>
          <w:tab w:val="right" w:pos="9720"/>
        </w:tabs>
        <w:ind w:right="-620"/>
        <w:rPr>
          <w:rFonts w:ascii="Times New Roman" w:hAnsi="Times New Roman"/>
          <w:i/>
          <w:sz w:val="20"/>
        </w:rPr>
      </w:pPr>
      <w:r w:rsidRPr="00DC231F">
        <w:rPr>
          <w:rFonts w:ascii="Times New Roman" w:hAnsi="Times New Roman"/>
          <w:i/>
          <w:sz w:val="20"/>
        </w:rPr>
        <w:t>To apply and be considered for tenure requires that you be a citizen of the United States</w:t>
      </w:r>
      <w:r w:rsidR="000D0BD1">
        <w:rPr>
          <w:rFonts w:ascii="Times New Roman" w:hAnsi="Times New Roman"/>
          <w:i/>
          <w:sz w:val="20"/>
        </w:rPr>
        <w:t xml:space="preserve"> </w:t>
      </w:r>
      <w:r w:rsidRPr="00DC231F">
        <w:rPr>
          <w:rFonts w:ascii="Times New Roman" w:hAnsi="Times New Roman"/>
          <w:i/>
          <w:sz w:val="20"/>
        </w:rPr>
        <w:t xml:space="preserve">or be a permanent resident or have begun the permanent residence process (verification required) </w:t>
      </w:r>
      <w:proofErr w:type="gramStart"/>
      <w:r w:rsidRPr="00DC231F">
        <w:rPr>
          <w:rFonts w:ascii="Times New Roman" w:hAnsi="Times New Roman"/>
          <w:i/>
          <w:sz w:val="20"/>
        </w:rPr>
        <w:t>in order to</w:t>
      </w:r>
      <w:proofErr w:type="gramEnd"/>
      <w:r w:rsidRPr="00DC231F">
        <w:rPr>
          <w:rFonts w:ascii="Times New Roman" w:hAnsi="Times New Roman"/>
          <w:i/>
          <w:sz w:val="20"/>
        </w:rPr>
        <w:t xml:space="preserve"> be eligible for permanent employment in this country.</w:t>
      </w:r>
    </w:p>
    <w:p w14:paraId="4D9F7CC1" w14:textId="2EB43341" w:rsidR="00D47589" w:rsidRDefault="0071470C" w:rsidP="00DF5E14">
      <w:pPr>
        <w:tabs>
          <w:tab w:val="left" w:pos="360"/>
          <w:tab w:val="right" w:pos="97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E709D">
        <w:rPr>
          <w:rFonts w:ascii="Times New Roman" w:hAnsi="Times New Roman"/>
          <w:sz w:val="20"/>
        </w:rPr>
        <w:t xml:space="preserve">Are you a </w:t>
      </w:r>
      <w:r w:rsidR="009943B4">
        <w:rPr>
          <w:rFonts w:ascii="Times New Roman" w:hAnsi="Times New Roman"/>
          <w:sz w:val="20"/>
        </w:rPr>
        <w:t>c</w:t>
      </w:r>
      <w:r w:rsidR="007E709D">
        <w:rPr>
          <w:rFonts w:ascii="Times New Roman" w:hAnsi="Times New Roman"/>
          <w:sz w:val="20"/>
        </w:rPr>
        <w:t>itizen</w:t>
      </w:r>
      <w:r w:rsidR="009943B4">
        <w:rPr>
          <w:rFonts w:ascii="Times New Roman" w:hAnsi="Times New Roman"/>
          <w:sz w:val="20"/>
        </w:rPr>
        <w:t xml:space="preserve"> or permanent resident of the United States</w:t>
      </w:r>
      <w:r w:rsidR="007E709D">
        <w:rPr>
          <w:rFonts w:ascii="Times New Roman" w:hAnsi="Times New Roman"/>
          <w:sz w:val="20"/>
        </w:rPr>
        <w:t xml:space="preserve">:  </w:t>
      </w:r>
      <w:sdt>
        <w:sdtPr>
          <w:rPr>
            <w:rFonts w:ascii="Times New Roman" w:hAnsi="Times New Roman"/>
            <w:szCs w:val="24"/>
          </w:rPr>
          <w:id w:val="-134623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09D">
        <w:rPr>
          <w:rFonts w:ascii="Times New Roman" w:hAnsi="Times New Roman"/>
          <w:sz w:val="20"/>
        </w:rPr>
        <w:t xml:space="preserve"> Yes   </w:t>
      </w:r>
      <w:sdt>
        <w:sdtPr>
          <w:rPr>
            <w:rFonts w:ascii="Times New Roman" w:hAnsi="Times New Roman"/>
            <w:szCs w:val="24"/>
          </w:rPr>
          <w:id w:val="-11359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09D">
        <w:rPr>
          <w:rFonts w:ascii="Times New Roman" w:hAnsi="Times New Roman"/>
          <w:sz w:val="20"/>
        </w:rPr>
        <w:t xml:space="preserve"> No</w:t>
      </w:r>
    </w:p>
    <w:p w14:paraId="5FED7FFE" w14:textId="0AEE44F6" w:rsidR="009943B4" w:rsidRDefault="007E709D" w:rsidP="00DF5E14">
      <w:pPr>
        <w:tabs>
          <w:tab w:val="left" w:pos="360"/>
          <w:tab w:val="left" w:pos="720"/>
          <w:tab w:val="right" w:pos="97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1470C">
        <w:rPr>
          <w:rFonts w:ascii="Times New Roman" w:hAnsi="Times New Roman"/>
          <w:sz w:val="20"/>
        </w:rPr>
        <w:tab/>
      </w:r>
      <w:r w:rsidR="00DC231F" w:rsidRPr="00DC231F">
        <w:rPr>
          <w:rFonts w:ascii="Times New Roman" w:hAnsi="Times New Roman"/>
          <w:sz w:val="20"/>
          <w:u w:val="single"/>
        </w:rPr>
        <w:t xml:space="preserve">If </w:t>
      </w:r>
      <w:proofErr w:type="gramStart"/>
      <w:r w:rsidR="00DC231F" w:rsidRPr="00DC231F">
        <w:rPr>
          <w:rFonts w:ascii="Times New Roman" w:hAnsi="Times New Roman"/>
          <w:sz w:val="20"/>
          <w:u w:val="single"/>
        </w:rPr>
        <w:t>No</w:t>
      </w:r>
      <w:proofErr w:type="gramEnd"/>
      <w:r w:rsidR="0071470C">
        <w:rPr>
          <w:rFonts w:ascii="Times New Roman" w:hAnsi="Times New Roman"/>
          <w:sz w:val="20"/>
        </w:rPr>
        <w:t>, h</w:t>
      </w:r>
      <w:r>
        <w:rPr>
          <w:rFonts w:ascii="Times New Roman" w:hAnsi="Times New Roman"/>
          <w:sz w:val="20"/>
        </w:rPr>
        <w:t xml:space="preserve">ave you applied for permanent residency:  </w:t>
      </w:r>
      <w:sdt>
        <w:sdtPr>
          <w:rPr>
            <w:rFonts w:ascii="Times New Roman" w:hAnsi="Times New Roman"/>
            <w:szCs w:val="24"/>
          </w:rPr>
          <w:id w:val="172726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 w:val="20"/>
        </w:rPr>
        <w:t xml:space="preserve"> Yes   </w:t>
      </w:r>
      <w:sdt>
        <w:sdtPr>
          <w:rPr>
            <w:rFonts w:ascii="Times New Roman" w:hAnsi="Times New Roman"/>
            <w:szCs w:val="24"/>
          </w:rPr>
          <w:id w:val="76280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 w:val="20"/>
        </w:rPr>
        <w:t xml:space="preserve"> No</w:t>
      </w:r>
      <w:r w:rsidR="0071470C">
        <w:rPr>
          <w:rFonts w:ascii="Times New Roman" w:hAnsi="Times New Roman"/>
          <w:sz w:val="20"/>
        </w:rPr>
        <w:t xml:space="preserve"> (Date process initiated (if Yes): </w:t>
      </w:r>
      <w:r w:rsidR="0071470C" w:rsidRPr="002C7BF3">
        <w:rPr>
          <w:rFonts w:ascii="Times New Roman" w:hAnsi="Times New Roman"/>
          <w:sz w:val="20"/>
        </w:rPr>
        <w:t>_____________</w:t>
      </w:r>
      <w:r w:rsidR="0071470C">
        <w:rPr>
          <w:rFonts w:ascii="Times New Roman" w:hAnsi="Times New Roman"/>
          <w:sz w:val="20"/>
        </w:rPr>
        <w:t>)</w:t>
      </w:r>
    </w:p>
    <w:p w14:paraId="79676B14" w14:textId="2574F47D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 xml:space="preserve">Name of </w:t>
      </w:r>
      <w:r w:rsidR="002C7BF3">
        <w:rPr>
          <w:rFonts w:ascii="Times New Roman" w:hAnsi="Times New Roman"/>
          <w:sz w:val="20"/>
        </w:rPr>
        <w:t>Applicant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</w:rPr>
        <w:t>__________</w:t>
      </w:r>
      <w:r w:rsidR="002C7BF3">
        <w:rPr>
          <w:rFonts w:ascii="Times New Roman" w:hAnsi="Times New Roman"/>
          <w:sz w:val="20"/>
        </w:rPr>
        <w:t>__</w:t>
      </w:r>
      <w:r w:rsidRPr="002C7BF3">
        <w:rPr>
          <w:rFonts w:ascii="Times New Roman" w:hAnsi="Times New Roman"/>
          <w:sz w:val="20"/>
        </w:rPr>
        <w:t>___________________________________________________________________</w:t>
      </w:r>
    </w:p>
    <w:p w14:paraId="4D571D3E" w14:textId="1E044919" w:rsidR="001A158D" w:rsidRPr="002C7BF3" w:rsidRDefault="00044BB0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Present rank:  </w:t>
      </w:r>
      <w:r w:rsidR="001A158D" w:rsidRPr="002C7BF3">
        <w:rPr>
          <w:rFonts w:ascii="Times New Roman" w:hAnsi="Times New Roman"/>
          <w:sz w:val="20"/>
        </w:rPr>
        <w:t xml:space="preserve">_______________________________   </w:t>
      </w:r>
      <w:r>
        <w:rPr>
          <w:rFonts w:ascii="Times New Roman" w:hAnsi="Times New Roman"/>
          <w:sz w:val="20"/>
        </w:rPr>
        <w:tab/>
      </w:r>
      <w:r w:rsidR="001A158D" w:rsidRPr="002C7BF3">
        <w:rPr>
          <w:rFonts w:ascii="Times New Roman" w:hAnsi="Times New Roman"/>
          <w:sz w:val="20"/>
        </w:rPr>
        <w:t xml:space="preserve">Date </w:t>
      </w:r>
      <w:r>
        <w:rPr>
          <w:rFonts w:ascii="Times New Roman" w:hAnsi="Times New Roman"/>
          <w:sz w:val="20"/>
        </w:rPr>
        <w:t xml:space="preserve">of appointment at current rank:  </w:t>
      </w:r>
      <w:r w:rsidR="001A158D" w:rsidRPr="002C7BF3">
        <w:rPr>
          <w:rFonts w:ascii="Times New Roman" w:hAnsi="Times New Roman"/>
          <w:sz w:val="20"/>
        </w:rPr>
        <w:t xml:space="preserve">_____________  </w:t>
      </w:r>
    </w:p>
    <w:p w14:paraId="68273C23" w14:textId="241D95B0" w:rsidR="001A158D" w:rsidRPr="0031596B" w:rsidRDefault="00044BB0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College/School:  </w:t>
      </w:r>
      <w:r w:rsidR="001A158D" w:rsidRPr="002C7BF3">
        <w:rPr>
          <w:rFonts w:ascii="Times New Roman" w:hAnsi="Times New Roman"/>
          <w:sz w:val="20"/>
        </w:rPr>
        <w:t>___________________________   Department</w:t>
      </w:r>
      <w:r>
        <w:rPr>
          <w:rFonts w:ascii="Times New Roman" w:hAnsi="Times New Roman"/>
          <w:sz w:val="20"/>
        </w:rPr>
        <w:t xml:space="preserve">:  </w:t>
      </w:r>
      <w:r w:rsidR="001A158D" w:rsidRPr="002C7BF3">
        <w:rPr>
          <w:rFonts w:ascii="Times New Roman" w:hAnsi="Times New Roman"/>
          <w:sz w:val="20"/>
          <w:u w:val="single"/>
        </w:rPr>
        <w:tab/>
      </w:r>
    </w:p>
    <w:p w14:paraId="249533C8" w14:textId="2218951F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Department Head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40A65A52" w14:textId="324527E7" w:rsidR="001A158D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Preferred Mailing Address (Include City and Zip Code)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4EF5108" w14:textId="1960D12B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675CD0E7" w14:textId="1D59CED7" w:rsidR="001A158D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Initial rank at MSU with date of appointment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95297AA" w14:textId="2F34F2F8" w:rsidR="005F6CBA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Tenure track date of appointment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  <w:t xml:space="preserve">  </w:t>
      </w:r>
      <w:r w:rsidRPr="002C7BF3">
        <w:rPr>
          <w:rFonts w:ascii="Times New Roman" w:hAnsi="Times New Roman"/>
          <w:sz w:val="20"/>
        </w:rPr>
        <w:t xml:space="preserve">  </w:t>
      </w:r>
      <w:r w:rsidR="00044BB0">
        <w:rPr>
          <w:rFonts w:ascii="Times New Roman" w:hAnsi="Times New Roman"/>
          <w:sz w:val="20"/>
        </w:rPr>
        <w:t>Years</w:t>
      </w:r>
      <w:r w:rsidRPr="002C7BF3">
        <w:rPr>
          <w:rFonts w:ascii="Times New Roman" w:hAnsi="Times New Roman"/>
          <w:sz w:val="20"/>
        </w:rPr>
        <w:t xml:space="preserve"> of tran</w:t>
      </w:r>
      <w:r w:rsidR="00044BB0">
        <w:rPr>
          <w:rFonts w:ascii="Times New Roman" w:hAnsi="Times New Roman"/>
          <w:sz w:val="20"/>
        </w:rPr>
        <w:t xml:space="preserve">sferred service (if applicable):  </w:t>
      </w:r>
      <w:r w:rsidRPr="002C7BF3">
        <w:rPr>
          <w:rFonts w:ascii="Times New Roman" w:hAnsi="Times New Roman"/>
          <w:sz w:val="20"/>
        </w:rPr>
        <w:t>______</w:t>
      </w:r>
    </w:p>
    <w:p w14:paraId="01EB3940" w14:textId="28F08BEE" w:rsidR="001A158D" w:rsidRPr="002C7BF3" w:rsidRDefault="00044BB0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Advanced Degrees with Dates:  </w:t>
      </w:r>
      <w:r w:rsidR="005F6CBA" w:rsidRPr="002C7BF3">
        <w:rPr>
          <w:rFonts w:ascii="Times New Roman" w:hAnsi="Times New Roman"/>
          <w:sz w:val="20"/>
        </w:rPr>
        <w:t>___________________________________________________________________</w:t>
      </w:r>
    </w:p>
    <w:p w14:paraId="73D70AAC" w14:textId="6B93BD57" w:rsidR="00D47589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Salary Funding (%):  E&amp;G: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_______   MSU Research Unit:</w:t>
      </w:r>
      <w:r w:rsidR="00044BB0">
        <w:rPr>
          <w:rFonts w:ascii="Times New Roman" w:hAnsi="Times New Roman"/>
          <w:sz w:val="20"/>
        </w:rPr>
        <w:t xml:space="preserve">  </w:t>
      </w:r>
      <w:r w:rsidRPr="002C7BF3">
        <w:rPr>
          <w:rFonts w:ascii="Times New Roman" w:hAnsi="Times New Roman"/>
          <w:sz w:val="20"/>
        </w:rPr>
        <w:t>_______    Extension: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   Other: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</w:t>
      </w:r>
    </w:p>
    <w:p w14:paraId="1BC15AD4" w14:textId="334823F5" w:rsidR="001A158D" w:rsidRPr="002C7BF3" w:rsidRDefault="001A158D" w:rsidP="00DF5E14">
      <w:pPr>
        <w:tabs>
          <w:tab w:val="left" w:pos="36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All other information contained in the attached application is correct to the best of my knowledge.</w:t>
      </w:r>
    </w:p>
    <w:p w14:paraId="7E34A54E" w14:textId="14579061" w:rsidR="001A158D" w:rsidRDefault="001A158D" w:rsidP="00DF5E14">
      <w:pPr>
        <w:tabs>
          <w:tab w:val="left" w:pos="360"/>
          <w:tab w:val="left" w:pos="800"/>
          <w:tab w:val="left" w:pos="1260"/>
          <w:tab w:val="left" w:pos="2160"/>
          <w:tab w:val="left" w:pos="4320"/>
          <w:tab w:val="right" w:pos="9720"/>
        </w:tabs>
        <w:spacing w:before="80" w:after="120"/>
        <w:ind w:right="-616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Date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="00AC3C34" w:rsidRPr="002C7BF3">
        <w:rPr>
          <w:rFonts w:ascii="Times New Roman" w:hAnsi="Times New Roman"/>
          <w:sz w:val="20"/>
          <w:u w:val="single"/>
        </w:rPr>
        <w:tab/>
      </w:r>
      <w:r w:rsidR="00AC3C34" w:rsidRPr="002C7BF3">
        <w:rPr>
          <w:rFonts w:ascii="Times New Roman" w:hAnsi="Times New Roman"/>
          <w:sz w:val="20"/>
        </w:rPr>
        <w:t xml:space="preserve"> Signed</w:t>
      </w:r>
      <w:r w:rsidRPr="002C7BF3">
        <w:rPr>
          <w:rFonts w:ascii="Times New Roman" w:hAnsi="Times New Roman"/>
          <w:sz w:val="20"/>
        </w:rPr>
        <w:t>:</w:t>
      </w:r>
      <w:r w:rsidR="00044BB0">
        <w:rPr>
          <w:rFonts w:ascii="Times New Roman" w:hAnsi="Times New Roman"/>
          <w:sz w:val="20"/>
        </w:rPr>
        <w:t xml:space="preserve">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736CE2DD" w14:textId="287344F5" w:rsidR="00AC3C34" w:rsidRDefault="0031596B" w:rsidP="00F9691C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>Faculty Member</w:t>
      </w:r>
      <w:r w:rsidR="00AC3C34">
        <w:rPr>
          <w:rFonts w:ascii="Times New Roman" w:hAnsi="Times New Roman"/>
          <w:sz w:val="20"/>
        </w:rPr>
        <w:br w:type="page"/>
      </w:r>
    </w:p>
    <w:p w14:paraId="4902EAAC" w14:textId="05D264AD" w:rsidR="0069723A" w:rsidRPr="002C7BF3" w:rsidRDefault="009271E7" w:rsidP="0031596B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</w:t>
      </w:r>
      <w:r w:rsidR="0069723A" w:rsidRPr="002C7BF3">
        <w:rPr>
          <w:rFonts w:ascii="Times New Roman" w:hAnsi="Times New Roman"/>
          <w:sz w:val="20"/>
        </w:rPr>
        <w:t>I.</w:t>
      </w:r>
      <w:r w:rsidR="0069723A" w:rsidRPr="002C7BF3"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Current </w:t>
      </w:r>
      <w:r w:rsidR="00282234" w:rsidRPr="007E2C5F">
        <w:rPr>
          <w:rFonts w:ascii="Times New Roman" w:hAnsi="Times New Roman"/>
          <w:b/>
          <w:bCs/>
          <w:sz w:val="20"/>
        </w:rPr>
        <w:t xml:space="preserve">Fall semester </w:t>
      </w:r>
      <w:r w:rsidR="0069723A" w:rsidRPr="007E2C5F">
        <w:rPr>
          <w:rFonts w:ascii="Times New Roman" w:hAnsi="Times New Roman"/>
          <w:b/>
          <w:bCs/>
          <w:sz w:val="20"/>
        </w:rPr>
        <w:t>responsibilities</w:t>
      </w:r>
      <w:r w:rsidR="0069723A" w:rsidRPr="002C7BF3">
        <w:rPr>
          <w:rFonts w:ascii="Times New Roman" w:hAnsi="Times New Roman"/>
          <w:sz w:val="20"/>
        </w:rPr>
        <w:t>:</w:t>
      </w:r>
    </w:p>
    <w:p w14:paraId="0FF19D62" w14:textId="77777777" w:rsidR="0069723A" w:rsidRPr="002C7BF3" w:rsidRDefault="0069723A">
      <w:pPr>
        <w:tabs>
          <w:tab w:val="left" w:pos="360"/>
          <w:tab w:val="left" w:pos="540"/>
        </w:tabs>
        <w:ind w:right="-800"/>
        <w:rPr>
          <w:rFonts w:ascii="Times New Roman" w:hAnsi="Times New Roman"/>
          <w:sz w:val="20"/>
        </w:rPr>
      </w:pPr>
    </w:p>
    <w:p w14:paraId="432F645C" w14:textId="77777777" w:rsidR="0069723A" w:rsidRPr="002C7BF3" w:rsidRDefault="0069723A">
      <w:pPr>
        <w:tabs>
          <w:tab w:val="left" w:pos="360"/>
          <w:tab w:val="left" w:pos="54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A.</w:t>
      </w:r>
      <w:r w:rsidRPr="002C7BF3">
        <w:rPr>
          <w:rFonts w:ascii="Times New Roman" w:hAnsi="Times New Roman"/>
          <w:sz w:val="20"/>
        </w:rPr>
        <w:tab/>
      </w:r>
      <w:r w:rsidRPr="00221BBB">
        <w:rPr>
          <w:rFonts w:ascii="Times New Roman" w:hAnsi="Times New Roman"/>
          <w:sz w:val="20"/>
          <w:highlight w:val="yellow"/>
          <w:u w:val="single"/>
        </w:rPr>
        <w:t>Current instruction</w:t>
      </w:r>
    </w:p>
    <w:p w14:paraId="0C29FA4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3060"/>
          <w:tab w:val="left" w:pos="5400"/>
          <w:tab w:val="left" w:pos="6480"/>
          <w:tab w:val="left" w:pos="720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 Course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Credit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Number of</w:t>
      </w:r>
    </w:p>
    <w:p w14:paraId="417291D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3060"/>
          <w:tab w:val="left" w:pos="3420"/>
          <w:tab w:val="left" w:pos="5400"/>
          <w:tab w:val="left" w:pos="5580"/>
          <w:tab w:val="left" w:pos="7200"/>
          <w:tab w:val="left" w:pos="792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</w:t>
      </w:r>
      <w:r w:rsidRPr="002C7BF3">
        <w:rPr>
          <w:rFonts w:ascii="Times New Roman" w:hAnsi="Times New Roman"/>
          <w:sz w:val="20"/>
          <w:u w:val="single"/>
        </w:rPr>
        <w:t>number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Title</w:t>
      </w:r>
      <w:r w:rsidRPr="002C7BF3">
        <w:rPr>
          <w:rFonts w:ascii="Times New Roman" w:hAnsi="Times New Roman"/>
          <w:sz w:val="20"/>
        </w:rPr>
        <w:tab/>
        <w:t xml:space="preserve"> </w:t>
      </w:r>
      <w:r w:rsidRPr="002C7BF3">
        <w:rPr>
          <w:rFonts w:ascii="Times New Roman" w:hAnsi="Times New Roman"/>
          <w:sz w:val="20"/>
          <w:u w:val="single"/>
        </w:rPr>
        <w:t>hours</w:t>
      </w:r>
      <w:r w:rsidRPr="002C7BF3">
        <w:rPr>
          <w:rFonts w:ascii="Times New Roman" w:hAnsi="Times New Roman"/>
          <w:sz w:val="20"/>
        </w:rPr>
        <w:tab/>
        <w:t xml:space="preserve"> </w:t>
      </w:r>
      <w:proofErr w:type="gramStart"/>
      <w:r w:rsidRPr="002C7BF3">
        <w:rPr>
          <w:rFonts w:ascii="Times New Roman" w:hAnsi="Times New Roman"/>
          <w:sz w:val="20"/>
        </w:rPr>
        <w:tab/>
        <w:t xml:space="preserve">  </w:t>
      </w:r>
      <w:r w:rsidRPr="002C7BF3">
        <w:rPr>
          <w:rFonts w:ascii="Times New Roman" w:hAnsi="Times New Roman"/>
          <w:sz w:val="20"/>
          <w:u w:val="single"/>
        </w:rPr>
        <w:t>students</w:t>
      </w:r>
      <w:proofErr w:type="gramEnd"/>
      <w:r w:rsidRPr="002C7BF3">
        <w:rPr>
          <w:rFonts w:ascii="Times New Roman" w:hAnsi="Times New Roman"/>
          <w:sz w:val="20"/>
          <w:u w:val="single"/>
        </w:rPr>
        <w:t xml:space="preserve"> </w:t>
      </w:r>
    </w:p>
    <w:p w14:paraId="6351B31B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050F005" w14:textId="77777777" w:rsidR="0069723A" w:rsidRPr="00221BBB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1.</w:t>
      </w:r>
      <w:r w:rsidRPr="002C7BF3">
        <w:rPr>
          <w:rFonts w:ascii="Times New Roman" w:hAnsi="Times New Roman"/>
          <w:sz w:val="20"/>
        </w:rPr>
        <w:tab/>
      </w:r>
      <w:r w:rsidRPr="00221BBB">
        <w:rPr>
          <w:rFonts w:ascii="Times New Roman" w:hAnsi="Times New Roman"/>
          <w:sz w:val="20"/>
          <w:highlight w:val="yellow"/>
        </w:rPr>
        <w:t>Undergraduate:</w:t>
      </w:r>
    </w:p>
    <w:p w14:paraId="4C14C828" w14:textId="77777777" w:rsidR="0069723A" w:rsidRPr="00221BBB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44F864A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21BBB">
        <w:rPr>
          <w:rFonts w:ascii="Times New Roman" w:hAnsi="Times New Roman"/>
          <w:sz w:val="20"/>
          <w:highlight w:val="yellow"/>
        </w:rPr>
        <w:tab/>
      </w:r>
      <w:r w:rsidRPr="00221BBB">
        <w:rPr>
          <w:rFonts w:ascii="Times New Roman" w:hAnsi="Times New Roman"/>
          <w:sz w:val="20"/>
          <w:highlight w:val="yellow"/>
        </w:rPr>
        <w:tab/>
        <w:t>2.</w:t>
      </w:r>
      <w:r w:rsidRPr="00221BBB">
        <w:rPr>
          <w:rFonts w:ascii="Times New Roman" w:hAnsi="Times New Roman"/>
          <w:sz w:val="20"/>
          <w:highlight w:val="yellow"/>
        </w:rPr>
        <w:tab/>
        <w:t>Graduate:</w:t>
      </w:r>
    </w:p>
    <w:p w14:paraId="09DFA3F8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3A227D3" w14:textId="40E6DC31" w:rsidR="0069723A" w:rsidRPr="002C7BF3" w:rsidRDefault="00AC2FC1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3:</w:t>
      </w:r>
      <w:r>
        <w:rPr>
          <w:rFonts w:ascii="Times New Roman" w:hAnsi="Times New Roman"/>
          <w:sz w:val="20"/>
        </w:rPr>
        <w:tab/>
        <w:t>Advise</w:t>
      </w:r>
      <w:r w:rsidR="00D41D21">
        <w:rPr>
          <w:rFonts w:ascii="Times New Roman" w:hAnsi="Times New Roman"/>
          <w:sz w:val="20"/>
        </w:rPr>
        <w:t>e</w:t>
      </w:r>
      <w:r w:rsidR="0069723A" w:rsidRPr="002C7BF3">
        <w:rPr>
          <w:rFonts w:ascii="Times New Roman" w:hAnsi="Times New Roman"/>
          <w:sz w:val="20"/>
        </w:rPr>
        <w:t>s:    Undergraduate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        Master</w:t>
      </w:r>
      <w:r w:rsidR="0044454B" w:rsidRPr="002C7BF3">
        <w:rPr>
          <w:rFonts w:ascii="Times New Roman" w:hAnsi="Times New Roman"/>
          <w:sz w:val="20"/>
        </w:rPr>
        <w:t>’</w:t>
      </w:r>
      <w:r w:rsidR="0069723A" w:rsidRPr="002C7BF3">
        <w:rPr>
          <w:rFonts w:ascii="Times New Roman" w:hAnsi="Times New Roman"/>
          <w:sz w:val="20"/>
        </w:rPr>
        <w:t>s/Specialist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        Doctoral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</w:t>
      </w:r>
      <w:r w:rsidR="0025749A">
        <w:rPr>
          <w:rFonts w:ascii="Times New Roman" w:hAnsi="Times New Roman"/>
          <w:sz w:val="20"/>
        </w:rPr>
        <w:t xml:space="preserve">       Postdoctoral ____</w:t>
      </w:r>
    </w:p>
    <w:p w14:paraId="5EDEB579" w14:textId="1BAA02DA" w:rsidR="0069723A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50F3A44" w14:textId="3D0CB3B9" w:rsidR="008B2E93" w:rsidRPr="002B0057" w:rsidRDefault="00733EC0" w:rsidP="008B2E93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 xml:space="preserve">4. </w:t>
      </w:r>
      <w:r w:rsidRPr="00D36531">
        <w:rPr>
          <w:rFonts w:ascii="Times New Roman" w:hAnsi="Times New Roman"/>
          <w:sz w:val="20"/>
        </w:rPr>
        <w:tab/>
      </w:r>
      <w:r w:rsidR="008B2E93" w:rsidRPr="002B0057">
        <w:rPr>
          <w:rFonts w:ascii="Times New Roman" w:hAnsi="Times New Roman"/>
          <w:sz w:val="20"/>
          <w:highlight w:val="yellow"/>
        </w:rPr>
        <w:t>Non-</w:t>
      </w:r>
      <w:r w:rsidR="007713F3" w:rsidRPr="002B0057">
        <w:rPr>
          <w:rFonts w:ascii="Times New Roman" w:hAnsi="Times New Roman"/>
          <w:sz w:val="20"/>
          <w:highlight w:val="yellow"/>
        </w:rPr>
        <w:t>credit</w:t>
      </w:r>
      <w:r w:rsidR="008B2E93" w:rsidRPr="002B0057">
        <w:rPr>
          <w:rFonts w:ascii="Times New Roman" w:hAnsi="Times New Roman"/>
          <w:sz w:val="20"/>
          <w:highlight w:val="yellow"/>
        </w:rPr>
        <w:t xml:space="preserve"> educational programs (</w:t>
      </w:r>
      <w:r w:rsidR="00B82A6D" w:rsidRPr="002B0057">
        <w:rPr>
          <w:rFonts w:ascii="Times New Roman" w:hAnsi="Times New Roman"/>
          <w:sz w:val="20"/>
          <w:highlight w:val="yellow"/>
        </w:rPr>
        <w:t xml:space="preserve">documented, </w:t>
      </w:r>
      <w:r w:rsidR="008B2E93" w:rsidRPr="002B0057">
        <w:rPr>
          <w:rFonts w:ascii="Times New Roman" w:hAnsi="Times New Roman"/>
          <w:sz w:val="20"/>
          <w:highlight w:val="yellow"/>
        </w:rPr>
        <w:t>non-credit instruction/teaching</w:t>
      </w:r>
      <w:r w:rsidR="00DF367C" w:rsidRPr="002B0057">
        <w:rPr>
          <w:rFonts w:ascii="Times New Roman" w:hAnsi="Times New Roman"/>
          <w:sz w:val="20"/>
          <w:highlight w:val="yellow"/>
        </w:rPr>
        <w:t xml:space="preserve"> with </w:t>
      </w:r>
      <w:r w:rsidR="001A4E7F" w:rsidRPr="002B0057">
        <w:rPr>
          <w:rFonts w:ascii="Times New Roman" w:hAnsi="Times New Roman"/>
          <w:sz w:val="20"/>
          <w:highlight w:val="yellow"/>
        </w:rPr>
        <w:t>student</w:t>
      </w:r>
      <w:r w:rsidR="00947FD9" w:rsidRPr="002B0057">
        <w:rPr>
          <w:rFonts w:ascii="Times New Roman" w:hAnsi="Times New Roman"/>
          <w:sz w:val="20"/>
          <w:highlight w:val="yellow"/>
        </w:rPr>
        <w:t xml:space="preserve"> </w:t>
      </w:r>
      <w:r w:rsidR="00DF367C" w:rsidRPr="002B0057">
        <w:rPr>
          <w:rFonts w:ascii="Times New Roman" w:hAnsi="Times New Roman"/>
          <w:sz w:val="20"/>
          <w:highlight w:val="yellow"/>
        </w:rPr>
        <w:t>assessment</w:t>
      </w:r>
      <w:r w:rsidR="008B2E93" w:rsidRPr="002B0057">
        <w:rPr>
          <w:rFonts w:ascii="Times New Roman" w:hAnsi="Times New Roman"/>
          <w:sz w:val="20"/>
          <w:highlight w:val="yellow"/>
        </w:rPr>
        <w:t xml:space="preserve">). </w:t>
      </w:r>
    </w:p>
    <w:p w14:paraId="12B30EB1" w14:textId="77777777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</w:p>
    <w:p w14:paraId="2479D90B" w14:textId="1B008648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a.</w:t>
      </w:r>
      <w:r w:rsidRPr="002B0057">
        <w:rPr>
          <w:rFonts w:ascii="Times New Roman" w:hAnsi="Times New Roman"/>
          <w:sz w:val="20"/>
          <w:highlight w:val="yellow"/>
        </w:rPr>
        <w:tab/>
      </w:r>
      <w:proofErr w:type="gramStart"/>
      <w:r w:rsidRPr="002B0057">
        <w:rPr>
          <w:rFonts w:ascii="Times New Roman" w:hAnsi="Times New Roman"/>
          <w:sz w:val="20"/>
          <w:highlight w:val="yellow"/>
        </w:rPr>
        <w:t>Adult</w:t>
      </w:r>
      <w:proofErr w:type="gramEnd"/>
      <w:r w:rsidRPr="002B0057">
        <w:rPr>
          <w:rFonts w:ascii="Times New Roman" w:hAnsi="Times New Roman"/>
          <w:sz w:val="20"/>
          <w:highlight w:val="yellow"/>
        </w:rPr>
        <w:t xml:space="preserve"> audiences:</w:t>
      </w:r>
    </w:p>
    <w:p w14:paraId="1644F99F" w14:textId="6F28F81D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11C368F3" w14:textId="6517BDB5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b.</w:t>
      </w:r>
      <w:r w:rsidRPr="002B0057">
        <w:rPr>
          <w:rFonts w:ascii="Times New Roman" w:hAnsi="Times New Roman"/>
          <w:sz w:val="20"/>
          <w:highlight w:val="yellow"/>
        </w:rPr>
        <w:tab/>
        <w:t>Youth audiences:</w:t>
      </w:r>
    </w:p>
    <w:p w14:paraId="153F6B47" w14:textId="77777777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E8BDC11" w14:textId="5AD5B0AE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c.</w:t>
      </w:r>
      <w:r w:rsidRPr="002B0057">
        <w:rPr>
          <w:rFonts w:ascii="Times New Roman" w:hAnsi="Times New Roman"/>
          <w:sz w:val="20"/>
          <w:highlight w:val="yellow"/>
        </w:rPr>
        <w:tab/>
        <w:t>Professional and technical audiences:</w:t>
      </w:r>
    </w:p>
    <w:p w14:paraId="3F3A4742" w14:textId="77777777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3686705D" w14:textId="52E7DA94" w:rsidR="008B2E93" w:rsidRPr="002B0057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d.</w:t>
      </w:r>
      <w:r w:rsidRPr="002B0057">
        <w:rPr>
          <w:rFonts w:ascii="Times New Roman" w:hAnsi="Times New Roman"/>
          <w:sz w:val="20"/>
          <w:highlight w:val="yellow"/>
        </w:rPr>
        <w:tab/>
        <w:t>In-service trainings/assistance:</w:t>
      </w:r>
    </w:p>
    <w:p w14:paraId="643C3178" w14:textId="097A7ED4" w:rsidR="00733EC0" w:rsidRPr="002B0057" w:rsidRDefault="00733EC0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20E4CB69" w14:textId="77777777" w:rsidR="0069723A" w:rsidRPr="002B0057" w:rsidRDefault="0069723A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045C3691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  <w:t>B.</w:t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  <w:u w:val="single"/>
        </w:rPr>
        <w:t>Current or on-going research/creative/performance activities</w:t>
      </w:r>
    </w:p>
    <w:p w14:paraId="60A60DB9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D69631F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2F0C9233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105184A0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2259964A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  <w:t>C.</w:t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  <w:u w:val="single"/>
        </w:rPr>
        <w:t>Current service/administrative assignments</w:t>
      </w:r>
    </w:p>
    <w:p w14:paraId="61E75625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2C63584" w14:textId="0ACD89B2" w:rsidR="009400C0" w:rsidRPr="002B0057" w:rsidRDefault="0069723A" w:rsidP="009400C0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left="800" w:right="-40" w:hanging="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1.</w:t>
      </w:r>
      <w:r w:rsidRPr="002B0057">
        <w:rPr>
          <w:rFonts w:ascii="Times New Roman" w:hAnsi="Times New Roman"/>
          <w:sz w:val="20"/>
          <w:highlight w:val="yellow"/>
        </w:rPr>
        <w:tab/>
        <w:t>Public service and off-campus professional service activities</w:t>
      </w:r>
      <w:r w:rsidR="009400C0" w:rsidRPr="002B0057">
        <w:rPr>
          <w:rFonts w:ascii="Times New Roman" w:hAnsi="Times New Roman"/>
          <w:color w:val="FF0000"/>
          <w:sz w:val="20"/>
          <w:highlight w:val="yellow"/>
        </w:rPr>
        <w:t xml:space="preserve"> </w:t>
      </w:r>
      <w:r w:rsidR="009400C0" w:rsidRPr="002B0057">
        <w:rPr>
          <w:rFonts w:ascii="Times New Roman" w:hAnsi="Times New Roman"/>
          <w:sz w:val="20"/>
          <w:highlight w:val="yellow"/>
        </w:rPr>
        <w:t>(non-assessment activities</w:t>
      </w:r>
      <w:r w:rsidR="009C752A" w:rsidRPr="002B0057">
        <w:rPr>
          <w:rFonts w:ascii="Times New Roman" w:hAnsi="Times New Roman"/>
          <w:sz w:val="20"/>
          <w:highlight w:val="yellow"/>
        </w:rPr>
        <w:t>,</w:t>
      </w:r>
      <w:r w:rsidR="009400C0" w:rsidRPr="002B0057">
        <w:rPr>
          <w:rFonts w:ascii="Times New Roman" w:hAnsi="Times New Roman"/>
          <w:sz w:val="20"/>
          <w:highlight w:val="yellow"/>
        </w:rPr>
        <w:t xml:space="preserve"> </w:t>
      </w:r>
      <w:r w:rsidR="009C752A" w:rsidRPr="002B0057">
        <w:rPr>
          <w:rFonts w:ascii="Times New Roman" w:hAnsi="Times New Roman"/>
          <w:sz w:val="20"/>
          <w:highlight w:val="yellow"/>
        </w:rPr>
        <w:t xml:space="preserve">such </w:t>
      </w:r>
      <w:r w:rsidR="009400C0" w:rsidRPr="002B0057">
        <w:rPr>
          <w:rFonts w:ascii="Times New Roman" w:hAnsi="Times New Roman"/>
          <w:sz w:val="20"/>
          <w:highlight w:val="yellow"/>
        </w:rPr>
        <w:t>as guest lectures and presentations, external committee/board memberships, business/industry/stakeholder advisement, etc. with dates, organizations, &amp; places):</w:t>
      </w:r>
    </w:p>
    <w:p w14:paraId="02E0AB4D" w14:textId="5316A0BE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001864FF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2E72AB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>Professional association service, as offices held, etc.:</w:t>
      </w:r>
    </w:p>
    <w:p w14:paraId="395E48B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117D9F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3.</w:t>
      </w:r>
      <w:r w:rsidRPr="002C7BF3">
        <w:rPr>
          <w:rFonts w:ascii="Times New Roman" w:hAnsi="Times New Roman"/>
          <w:sz w:val="20"/>
        </w:rPr>
        <w:tab/>
        <w:t>University and departmental committee and administrative accomplishments:</w:t>
      </w:r>
    </w:p>
    <w:p w14:paraId="3B11918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C08B5E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536E17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057472D1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F65749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D.</w:t>
      </w:r>
      <w:r w:rsidRPr="002C7BF3">
        <w:rPr>
          <w:rFonts w:ascii="Times New Roman" w:hAnsi="Times New Roman"/>
          <w:sz w:val="20"/>
        </w:rPr>
        <w:tab/>
      </w:r>
      <w:r w:rsidRPr="00221BBB">
        <w:rPr>
          <w:rFonts w:ascii="Times New Roman" w:hAnsi="Times New Roman"/>
          <w:sz w:val="20"/>
          <w:highlight w:val="yellow"/>
          <w:u w:val="single"/>
        </w:rPr>
        <w:t>Other</w:t>
      </w:r>
    </w:p>
    <w:p w14:paraId="5235EB2A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98B9A3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BA77E9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3B0BF5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C3887FF" w14:textId="77777777" w:rsidR="0031596B" w:rsidRDefault="0031596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0EA8A3DA" w14:textId="29242F55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lastRenderedPageBreak/>
        <w:t>II.</w:t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b/>
          <w:bCs/>
          <w:sz w:val="20"/>
          <w:highlight w:val="yellow"/>
        </w:rPr>
        <w:t>Activities since last promotion (or initial appointment for tenure):</w:t>
      </w:r>
    </w:p>
    <w:p w14:paraId="76A2ADB8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9EF6FA4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  <w:t>A.</w:t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  <w:u w:val="single"/>
        </w:rPr>
        <w:t>Teaching</w:t>
      </w:r>
    </w:p>
    <w:p w14:paraId="519AD3E6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3BBFF8EB" w14:textId="7D54EA6E" w:rsidR="002E1AEB" w:rsidRPr="002B0057" w:rsidRDefault="0069723A" w:rsidP="00AC2FC1">
      <w:pPr>
        <w:ind w:firstLine="72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>1.</w:t>
      </w:r>
      <w:r w:rsidRPr="002B0057">
        <w:rPr>
          <w:rFonts w:ascii="Times New Roman" w:hAnsi="Times New Roman"/>
          <w:sz w:val="20"/>
          <w:highlight w:val="yellow"/>
        </w:rPr>
        <w:tab/>
      </w:r>
      <w:r w:rsidR="002E1AEB" w:rsidRPr="002B0057">
        <w:rPr>
          <w:rFonts w:ascii="Times New Roman" w:hAnsi="Times New Roman"/>
          <w:sz w:val="20"/>
          <w:highlight w:val="yellow"/>
        </w:rPr>
        <w:t>Evidence of quality of instruction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, </w:t>
      </w:r>
      <w:r w:rsidR="00F72545" w:rsidRPr="002B0057">
        <w:rPr>
          <w:rFonts w:ascii="Times New Roman" w:hAnsi="Times New Roman"/>
          <w:sz w:val="20"/>
          <w:highlight w:val="yellow"/>
        </w:rPr>
        <w:t xml:space="preserve">both </w:t>
      </w:r>
      <w:r w:rsidR="00252BF7" w:rsidRPr="002B0057">
        <w:rPr>
          <w:rFonts w:ascii="Times New Roman" w:hAnsi="Times New Roman"/>
          <w:sz w:val="20"/>
          <w:highlight w:val="yellow"/>
        </w:rPr>
        <w:t>credit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 and non-</w:t>
      </w:r>
      <w:r w:rsidR="00252BF7" w:rsidRPr="002B0057">
        <w:rPr>
          <w:rFonts w:ascii="Times New Roman" w:hAnsi="Times New Roman"/>
          <w:sz w:val="20"/>
          <w:highlight w:val="yellow"/>
        </w:rPr>
        <w:t>credit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 </w:t>
      </w:r>
      <w:r w:rsidR="002E1AEB" w:rsidRPr="002B0057">
        <w:rPr>
          <w:rFonts w:ascii="Times New Roman" w:hAnsi="Times New Roman"/>
          <w:sz w:val="20"/>
          <w:highlight w:val="yellow"/>
        </w:rPr>
        <w:t>(check items submitted):</w:t>
      </w:r>
    </w:p>
    <w:p w14:paraId="7E7E4E84" w14:textId="669A3B95" w:rsidR="003A63E5" w:rsidRPr="002B0057" w:rsidRDefault="002E1AEB" w:rsidP="007E2C5F">
      <w:pPr>
        <w:ind w:left="198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>(</w:t>
      </w:r>
      <w:r w:rsidR="0025749A" w:rsidRPr="002B0057">
        <w:rPr>
          <w:rFonts w:ascii="Times New Roman" w:hAnsi="Times New Roman"/>
          <w:sz w:val="20"/>
          <w:highlight w:val="yellow"/>
        </w:rPr>
        <w:t xml:space="preserve">The faculty member should provide material describing their teaching activities and documentation supporting effectiveness. This material must include a summary statement of student </w:t>
      </w:r>
      <w:r w:rsidR="00414593" w:rsidRPr="002B0057">
        <w:rPr>
          <w:rFonts w:ascii="Times New Roman" w:hAnsi="Times New Roman"/>
          <w:sz w:val="20"/>
          <w:highlight w:val="yellow"/>
        </w:rPr>
        <w:t xml:space="preserve">survey responses </w:t>
      </w:r>
      <w:r w:rsidR="0025749A" w:rsidRPr="002B0057">
        <w:rPr>
          <w:rFonts w:ascii="Times New Roman" w:hAnsi="Times New Roman"/>
          <w:sz w:val="20"/>
          <w:highlight w:val="yellow"/>
        </w:rPr>
        <w:t>and may include any of the following or any other items deemed appropriate</w:t>
      </w:r>
      <w:r w:rsidRPr="002B0057">
        <w:rPr>
          <w:rFonts w:ascii="Times New Roman" w:hAnsi="Times New Roman"/>
          <w:sz w:val="20"/>
          <w:highlight w:val="yellow"/>
        </w:rPr>
        <w:t xml:space="preserve">:  </w:t>
      </w:r>
    </w:p>
    <w:p w14:paraId="63DBB129" w14:textId="77777777" w:rsidR="003A63E5" w:rsidRPr="002B0057" w:rsidRDefault="003A63E5" w:rsidP="007E2C5F">
      <w:pPr>
        <w:ind w:left="1980"/>
        <w:rPr>
          <w:rFonts w:ascii="Times New Roman" w:hAnsi="Times New Roman"/>
          <w:sz w:val="20"/>
          <w:highlight w:val="yellow"/>
        </w:rPr>
      </w:pPr>
    </w:p>
    <w:p w14:paraId="6FA86685" w14:textId="7E2379CB" w:rsidR="003A63E5" w:rsidRPr="002B0057" w:rsidRDefault="00000000" w:rsidP="007E2C5F">
      <w:pPr>
        <w:ind w:left="1980"/>
        <w:rPr>
          <w:rFonts w:ascii="Times New Roman" w:hAnsi="Times New Roman"/>
          <w:sz w:val="20"/>
          <w:highlight w:val="yellow"/>
        </w:rPr>
      </w:pPr>
      <w:sdt>
        <w:sdtPr>
          <w:rPr>
            <w:rFonts w:ascii="Times New Roman" w:hAnsi="Times New Roman"/>
            <w:szCs w:val="24"/>
            <w:highlight w:val="yellow"/>
          </w:rPr>
          <w:id w:val="165094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2E1AEB" w:rsidRPr="002B0057">
        <w:rPr>
          <w:rFonts w:ascii="Times New Roman" w:hAnsi="Times New Roman"/>
          <w:sz w:val="20"/>
          <w:highlight w:val="yellow"/>
        </w:rPr>
        <w:t>peer evaluations (internal or external),</w:t>
      </w:r>
    </w:p>
    <w:p w14:paraId="70985B94" w14:textId="3BB4D9BF" w:rsidR="003A63E5" w:rsidRPr="002B0057" w:rsidRDefault="00000000" w:rsidP="007E2C5F">
      <w:pPr>
        <w:ind w:left="1980"/>
        <w:rPr>
          <w:rFonts w:ascii="Times New Roman" w:hAnsi="Times New Roman"/>
          <w:sz w:val="20"/>
          <w:highlight w:val="yellow"/>
        </w:rPr>
      </w:pPr>
      <w:sdt>
        <w:sdtPr>
          <w:rPr>
            <w:rFonts w:ascii="Times New Roman" w:hAnsi="Times New Roman"/>
            <w:szCs w:val="24"/>
            <w:highlight w:val="yellow"/>
          </w:rPr>
          <w:id w:val="-5463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2E1AEB" w:rsidRPr="002B0057">
        <w:rPr>
          <w:rFonts w:ascii="Times New Roman" w:hAnsi="Times New Roman"/>
          <w:sz w:val="20"/>
          <w:highlight w:val="yellow"/>
        </w:rPr>
        <w:t xml:space="preserve">course syllabi and exams, </w:t>
      </w:r>
    </w:p>
    <w:p w14:paraId="570A15F2" w14:textId="23F0F5A4" w:rsidR="003A63E5" w:rsidRPr="002B0057" w:rsidRDefault="00000000" w:rsidP="007E2C5F">
      <w:pPr>
        <w:ind w:left="1980"/>
        <w:rPr>
          <w:rFonts w:ascii="Times New Roman" w:hAnsi="Times New Roman"/>
          <w:sz w:val="20"/>
          <w:highlight w:val="yellow"/>
        </w:rPr>
      </w:pPr>
      <w:sdt>
        <w:sdtPr>
          <w:rPr>
            <w:rFonts w:ascii="Times New Roman" w:hAnsi="Times New Roman"/>
            <w:szCs w:val="24"/>
            <w:highlight w:val="yellow"/>
          </w:rPr>
          <w:id w:val="140850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B87188" w:rsidRPr="002B0057">
        <w:rPr>
          <w:rFonts w:ascii="Times New Roman" w:hAnsi="Times New Roman"/>
          <w:sz w:val="20"/>
          <w:highlight w:val="yellow"/>
        </w:rPr>
        <w:t>non-</w:t>
      </w:r>
      <w:r w:rsidR="007713F3" w:rsidRPr="002B0057">
        <w:rPr>
          <w:rFonts w:ascii="Times New Roman" w:hAnsi="Times New Roman"/>
          <w:sz w:val="20"/>
          <w:highlight w:val="yellow"/>
        </w:rPr>
        <w:t>credit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 education program plans with 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assessment, </w:t>
      </w:r>
    </w:p>
    <w:p w14:paraId="0F78FD79" w14:textId="23F19F27" w:rsidR="003A63E5" w:rsidRPr="002B0057" w:rsidRDefault="00000000" w:rsidP="007E2C5F">
      <w:pPr>
        <w:ind w:left="1980"/>
        <w:rPr>
          <w:rFonts w:ascii="Times New Roman" w:hAnsi="Times New Roman"/>
          <w:sz w:val="20"/>
          <w:highlight w:val="yellow"/>
        </w:rPr>
      </w:pPr>
      <w:sdt>
        <w:sdtPr>
          <w:rPr>
            <w:rFonts w:ascii="Times New Roman" w:hAnsi="Times New Roman"/>
            <w:szCs w:val="24"/>
            <w:highlight w:val="yellow"/>
          </w:rPr>
          <w:id w:val="-72345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D879D6" w:rsidRPr="002B0057">
        <w:rPr>
          <w:rFonts w:ascii="Times New Roman" w:hAnsi="Times New Roman"/>
          <w:sz w:val="20"/>
          <w:highlight w:val="yellow"/>
        </w:rPr>
        <w:t>non-</w:t>
      </w:r>
      <w:r w:rsidR="007713F3" w:rsidRPr="002B0057">
        <w:rPr>
          <w:rFonts w:ascii="Times New Roman" w:hAnsi="Times New Roman"/>
          <w:sz w:val="20"/>
          <w:highlight w:val="yellow"/>
        </w:rPr>
        <w:t>credit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 education program </w:t>
      </w:r>
      <w:r w:rsidR="00B87188" w:rsidRPr="002B0057">
        <w:rPr>
          <w:rFonts w:ascii="Times New Roman" w:hAnsi="Times New Roman"/>
          <w:sz w:val="20"/>
          <w:highlight w:val="yellow"/>
        </w:rPr>
        <w:t>outcomes and impact</w:t>
      </w:r>
      <w:r w:rsidR="00D879D6" w:rsidRPr="002B0057">
        <w:rPr>
          <w:rFonts w:ascii="Times New Roman" w:hAnsi="Times New Roman"/>
          <w:sz w:val="20"/>
          <w:highlight w:val="yellow"/>
        </w:rPr>
        <w:t>s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, </w:t>
      </w:r>
    </w:p>
    <w:p w14:paraId="006359FC" w14:textId="142FD184" w:rsidR="003A63E5" w:rsidRPr="002B0057" w:rsidRDefault="00000000" w:rsidP="007E2C5F">
      <w:pPr>
        <w:ind w:left="1980"/>
        <w:rPr>
          <w:rFonts w:ascii="Times New Roman" w:hAnsi="Times New Roman"/>
          <w:sz w:val="20"/>
          <w:highlight w:val="yellow"/>
        </w:rPr>
      </w:pPr>
      <w:sdt>
        <w:sdtPr>
          <w:rPr>
            <w:rFonts w:ascii="Times New Roman" w:hAnsi="Times New Roman"/>
            <w:szCs w:val="24"/>
            <w:highlight w:val="yellow"/>
          </w:rPr>
          <w:id w:val="-195161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2E1AEB" w:rsidRPr="002B0057">
        <w:rPr>
          <w:rFonts w:ascii="Times New Roman" w:hAnsi="Times New Roman"/>
          <w:sz w:val="20"/>
          <w:highlight w:val="yellow"/>
        </w:rPr>
        <w:t>student input in the form of letters, emails, faculty nomination</w:t>
      </w:r>
      <w:r w:rsidR="00B87188" w:rsidRPr="002B0057">
        <w:rPr>
          <w:rFonts w:ascii="Times New Roman" w:hAnsi="Times New Roman"/>
          <w:sz w:val="20"/>
          <w:highlight w:val="yellow"/>
        </w:rPr>
        <w:t>s</w:t>
      </w:r>
      <w:r w:rsidR="002E1AEB" w:rsidRPr="002B0057">
        <w:rPr>
          <w:rFonts w:ascii="Times New Roman" w:hAnsi="Times New Roman"/>
          <w:sz w:val="20"/>
          <w:highlight w:val="yellow"/>
        </w:rPr>
        <w:t xml:space="preserve">, etc., </w:t>
      </w:r>
    </w:p>
    <w:p w14:paraId="4EBD2B75" w14:textId="3496FC72" w:rsidR="00617237" w:rsidRDefault="00000000" w:rsidP="007E2C5F">
      <w:pPr>
        <w:ind w:left="2520" w:hanging="54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  <w:highlight w:val="yellow"/>
          </w:rPr>
          <w:id w:val="-201120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2B0057">
            <w:rPr>
              <w:rFonts w:ascii="MS Gothic" w:eastAsia="MS Gothic" w:hAnsi="MS Gothic" w:hint="eastAsia"/>
              <w:szCs w:val="24"/>
              <w:highlight w:val="yellow"/>
            </w:rPr>
            <w:t>☐</w:t>
          </w:r>
        </w:sdtContent>
      </w:sdt>
      <w:r w:rsidR="003A63E5" w:rsidRPr="002B0057">
        <w:rPr>
          <w:rFonts w:ascii="Times New Roman" w:hAnsi="Times New Roman"/>
          <w:sz w:val="20"/>
          <w:highlight w:val="yellow"/>
        </w:rPr>
        <w:t xml:space="preserve"> </w:t>
      </w:r>
      <w:r w:rsidR="00997388" w:rsidRPr="002B0057">
        <w:rPr>
          <w:rFonts w:ascii="Times New Roman" w:hAnsi="Times New Roman"/>
          <w:sz w:val="20"/>
          <w:highlight w:val="yellow"/>
        </w:rPr>
        <w:t xml:space="preserve">recordings of teaching sessions, graduate student theses and dissertations, </w:t>
      </w:r>
      <w:r w:rsidR="003A63E5" w:rsidRPr="002B0057">
        <w:rPr>
          <w:rFonts w:ascii="Times New Roman" w:hAnsi="Times New Roman"/>
          <w:sz w:val="20"/>
          <w:highlight w:val="yellow"/>
        </w:rPr>
        <w:t xml:space="preserve">and </w:t>
      </w:r>
      <w:r w:rsidR="002E1AEB" w:rsidRPr="002B0057">
        <w:rPr>
          <w:rFonts w:ascii="Times New Roman" w:hAnsi="Times New Roman"/>
          <w:sz w:val="20"/>
          <w:highlight w:val="yellow"/>
        </w:rPr>
        <w:t>other</w:t>
      </w:r>
      <w:r w:rsidR="00997388" w:rsidRPr="002B0057">
        <w:rPr>
          <w:rFonts w:ascii="Times New Roman" w:hAnsi="Times New Roman"/>
          <w:sz w:val="20"/>
          <w:highlight w:val="yellow"/>
        </w:rPr>
        <w:t xml:space="preserve"> materials </w:t>
      </w:r>
      <w:r w:rsidR="0025749A" w:rsidRPr="002B0057">
        <w:rPr>
          <w:rFonts w:ascii="Times New Roman" w:hAnsi="Times New Roman"/>
          <w:sz w:val="20"/>
          <w:highlight w:val="yellow"/>
        </w:rPr>
        <w:t>demonstrating</w:t>
      </w:r>
      <w:r w:rsidR="00997388" w:rsidRPr="002B0057">
        <w:rPr>
          <w:rFonts w:ascii="Times New Roman" w:hAnsi="Times New Roman"/>
          <w:sz w:val="20"/>
          <w:highlight w:val="yellow"/>
        </w:rPr>
        <w:t xml:space="preserve"> teaching effectiveness</w:t>
      </w:r>
      <w:r w:rsidR="002E1AEB" w:rsidRPr="002B0057">
        <w:rPr>
          <w:rFonts w:ascii="Times New Roman" w:hAnsi="Times New Roman"/>
          <w:sz w:val="20"/>
          <w:highlight w:val="yellow"/>
        </w:rPr>
        <w:t>.)</w:t>
      </w:r>
    </w:p>
    <w:p w14:paraId="772F061F" w14:textId="77777777" w:rsidR="007E2C5F" w:rsidRPr="002C7BF3" w:rsidRDefault="007E2C5F" w:rsidP="007E2C5F">
      <w:pPr>
        <w:ind w:left="2520" w:hanging="540"/>
        <w:rPr>
          <w:rFonts w:ascii="Times New Roman" w:hAnsi="Times New Roman"/>
          <w:sz w:val="20"/>
        </w:rPr>
      </w:pPr>
    </w:p>
    <w:p w14:paraId="4A390A6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tbl>
      <w:tblPr>
        <w:tblStyle w:val="TableGrid"/>
        <w:tblpPr w:leftFromText="180" w:rightFromText="180" w:vertAnchor="text" w:horzAnchor="page" w:tblpX="2476" w:tblpY="15"/>
        <w:tblW w:w="0" w:type="auto"/>
        <w:tblLook w:val="04A0" w:firstRow="1" w:lastRow="0" w:firstColumn="1" w:lastColumn="0" w:noHBand="0" w:noVBand="1"/>
      </w:tblPr>
      <w:tblGrid>
        <w:gridCol w:w="2695"/>
        <w:gridCol w:w="2430"/>
        <w:gridCol w:w="2610"/>
      </w:tblGrid>
      <w:tr w:rsidR="003A63E5" w:rsidRPr="001D3E44" w14:paraId="2FB0E2E2" w14:textId="77777777" w:rsidTr="007B2D4F">
        <w:trPr>
          <w:trHeight w:val="432"/>
        </w:trPr>
        <w:tc>
          <w:tcPr>
            <w:tcW w:w="2695" w:type="dxa"/>
          </w:tcPr>
          <w:p w14:paraId="7DA64AEC" w14:textId="45ECC308" w:rsidR="003A63E5" w:rsidRPr="001D3E44" w:rsidRDefault="003A63E5" w:rsidP="003A63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 of Students Supervised</w:t>
            </w:r>
          </w:p>
        </w:tc>
        <w:tc>
          <w:tcPr>
            <w:tcW w:w="2430" w:type="dxa"/>
            <w:vAlign w:val="center"/>
          </w:tcPr>
          <w:p w14:paraId="6F953E23" w14:textId="77777777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Major Professor</w:t>
            </w:r>
          </w:p>
        </w:tc>
        <w:tc>
          <w:tcPr>
            <w:tcW w:w="2610" w:type="dxa"/>
            <w:vAlign w:val="center"/>
          </w:tcPr>
          <w:p w14:paraId="4B7DAF0A" w14:textId="77777777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Minor Professor</w:t>
            </w:r>
          </w:p>
        </w:tc>
      </w:tr>
      <w:tr w:rsidR="00AA4A5F" w:rsidRPr="001D3E44" w14:paraId="21985002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76529955" w14:textId="15B922EC" w:rsidR="00AA4A5F" w:rsidRPr="007B2D4F" w:rsidRDefault="00B43363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Undergraduate Students</w:t>
            </w:r>
          </w:p>
        </w:tc>
        <w:tc>
          <w:tcPr>
            <w:tcW w:w="2430" w:type="dxa"/>
            <w:vAlign w:val="center"/>
          </w:tcPr>
          <w:p w14:paraId="59D13F0C" w14:textId="77777777" w:rsidR="00AA4A5F" w:rsidRPr="003A63E5" w:rsidRDefault="00AA4A5F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6CA239" w14:textId="77777777" w:rsidR="00AA4A5F" w:rsidRPr="003A63E5" w:rsidRDefault="00AA4A5F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00A06" w:rsidRPr="001D3E44" w14:paraId="23BCE05E" w14:textId="77777777" w:rsidTr="00CB33FB">
        <w:trPr>
          <w:trHeight w:val="432"/>
        </w:trPr>
        <w:tc>
          <w:tcPr>
            <w:tcW w:w="2695" w:type="dxa"/>
            <w:vAlign w:val="center"/>
          </w:tcPr>
          <w:p w14:paraId="27707C9F" w14:textId="1699DA3A" w:rsidR="00100A06" w:rsidRDefault="00100A06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Undergraduate Research</w:t>
            </w:r>
          </w:p>
        </w:tc>
        <w:tc>
          <w:tcPr>
            <w:tcW w:w="2430" w:type="dxa"/>
            <w:vAlign w:val="center"/>
          </w:tcPr>
          <w:p w14:paraId="2169B5C8" w14:textId="77777777" w:rsidR="00100A06" w:rsidRPr="003A63E5" w:rsidRDefault="00100A06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F6F8136" w14:textId="77777777" w:rsidR="00100A06" w:rsidRPr="003A63E5" w:rsidRDefault="00100A06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D6780" w:rsidRPr="001D3E44" w14:paraId="05AAD69D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09D80A5B" w14:textId="33BCAA1C" w:rsidR="000D6780" w:rsidRDefault="000D6780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Clinical </w:t>
            </w:r>
            <w:r w:rsidR="00B204D5">
              <w:rPr>
                <w:b/>
                <w:bCs/>
                <w:sz w:val="20"/>
              </w:rPr>
              <w:t xml:space="preserve">Interns </w:t>
            </w:r>
            <w:r w:rsidR="00CB33FB">
              <w:rPr>
                <w:b/>
                <w:bCs/>
                <w:sz w:val="20"/>
              </w:rPr>
              <w:t>&amp; Residents</w:t>
            </w:r>
          </w:p>
        </w:tc>
        <w:tc>
          <w:tcPr>
            <w:tcW w:w="2430" w:type="dxa"/>
            <w:vAlign w:val="center"/>
          </w:tcPr>
          <w:p w14:paraId="4011F65D" w14:textId="77777777" w:rsidR="000D6780" w:rsidRPr="003A63E5" w:rsidRDefault="000D6780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C251532" w14:textId="77777777" w:rsidR="000D6780" w:rsidRPr="003A63E5" w:rsidRDefault="000D6780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A63E5" w:rsidRPr="001D3E44" w14:paraId="121E5D41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2FFCC02F" w14:textId="21D15863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Master</w:t>
            </w:r>
            <w:r w:rsidR="007B228F">
              <w:rPr>
                <w:b/>
                <w:bCs/>
                <w:sz w:val="20"/>
              </w:rPr>
              <w:t>'</w:t>
            </w:r>
            <w:r w:rsidRPr="003A63E5">
              <w:rPr>
                <w:b/>
                <w:bCs/>
                <w:sz w:val="20"/>
              </w:rPr>
              <w:t xml:space="preserve">s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0E659AE0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AF34802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3A63E5" w:rsidRPr="001D3E44" w14:paraId="65BFFE9A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31EC4913" w14:textId="2F1F88AC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 xml:space="preserve">Specialist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50BC3C29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05CDE10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3A63E5" w:rsidRPr="001D3E44" w14:paraId="36FD22FD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11973E47" w14:textId="6E651F5D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 xml:space="preserve">Doctoral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723CE595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408363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093BAA" w:rsidRPr="001D3E44" w14:paraId="3F6A9760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6984878C" w14:textId="64D944BA" w:rsidR="00093BAA" w:rsidRPr="003A63E5" w:rsidRDefault="00093BAA" w:rsidP="003A63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Postdoctoral Students</w:t>
            </w:r>
          </w:p>
        </w:tc>
        <w:tc>
          <w:tcPr>
            <w:tcW w:w="2430" w:type="dxa"/>
            <w:vAlign w:val="center"/>
          </w:tcPr>
          <w:p w14:paraId="1C50EC10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77CF25C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</w:tr>
      <w:tr w:rsidR="00093BAA" w:rsidRPr="001D3E44" w14:paraId="6109A185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55D92A36" w14:textId="16E1FBD1" w:rsidR="00093BAA" w:rsidRPr="003A63E5" w:rsidRDefault="00093BAA" w:rsidP="003A63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Visiting Scientist</w:t>
            </w:r>
          </w:p>
        </w:tc>
        <w:tc>
          <w:tcPr>
            <w:tcW w:w="2430" w:type="dxa"/>
            <w:vAlign w:val="center"/>
          </w:tcPr>
          <w:p w14:paraId="07353868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FC198A4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</w:tr>
    </w:tbl>
    <w:p w14:paraId="7D7FD070" w14:textId="77777777" w:rsidR="003A63E5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</w:r>
    </w:p>
    <w:p w14:paraId="6B711E7A" w14:textId="6F752E58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25A3E22" w14:textId="4425711C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36DF705" w14:textId="264724C4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DFFF3E2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0F73885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A8A277F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16E9B30" w14:textId="0992F1D5" w:rsidR="0069723A" w:rsidRDefault="003A63E5" w:rsidP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9907D50" w14:textId="77777777" w:rsidR="003A63E5" w:rsidRPr="002C7BF3" w:rsidRDefault="003A63E5" w:rsidP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30E0D63" w14:textId="77777777" w:rsidR="00D41D21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</w:p>
    <w:p w14:paraId="4F5FC139" w14:textId="5719D1C3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4E08E53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D4BF84E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EDEDEFA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A490B91" w14:textId="77777777" w:rsidR="006135B7" w:rsidRDefault="006135B7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A049E05" w14:textId="77777777" w:rsidR="00093BAA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A2437F3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5059702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A190FA1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B447327" w14:textId="7D6787EF" w:rsidR="0069723A" w:rsidRPr="002B0057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9723A" w:rsidRPr="002C7BF3">
        <w:rPr>
          <w:rFonts w:ascii="Times New Roman" w:hAnsi="Times New Roman"/>
          <w:sz w:val="20"/>
        </w:rPr>
        <w:t>3.</w:t>
      </w:r>
      <w:r w:rsidR="0069723A" w:rsidRPr="002C7BF3">
        <w:rPr>
          <w:rFonts w:ascii="Times New Roman" w:hAnsi="Times New Roman"/>
          <w:sz w:val="20"/>
        </w:rPr>
        <w:tab/>
      </w:r>
      <w:r w:rsidR="0069723A" w:rsidRPr="002B0057">
        <w:rPr>
          <w:rFonts w:ascii="Times New Roman" w:hAnsi="Times New Roman"/>
          <w:sz w:val="20"/>
          <w:highlight w:val="yellow"/>
        </w:rPr>
        <w:t>Courses initiated or innovations instituted:</w:t>
      </w:r>
    </w:p>
    <w:p w14:paraId="3C027C87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88D3A0C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09EEB63A" w14:textId="5B50296F" w:rsidR="008B2E93" w:rsidRPr="002B0057" w:rsidRDefault="008B2E93" w:rsidP="00214A60">
      <w:pPr>
        <w:numPr>
          <w:ilvl w:val="0"/>
          <w:numId w:val="2"/>
        </w:num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5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>Non-</w:t>
      </w:r>
      <w:r w:rsidR="007713F3" w:rsidRPr="002B0057">
        <w:rPr>
          <w:rFonts w:ascii="Times New Roman" w:hAnsi="Times New Roman"/>
          <w:sz w:val="20"/>
          <w:highlight w:val="yellow"/>
        </w:rPr>
        <w:t>credit</w:t>
      </w:r>
      <w:r w:rsidR="0012351D" w:rsidRPr="002B0057">
        <w:rPr>
          <w:rFonts w:ascii="Times New Roman" w:hAnsi="Times New Roman"/>
          <w:sz w:val="20"/>
          <w:highlight w:val="yellow"/>
        </w:rPr>
        <w:t xml:space="preserve"> </w:t>
      </w:r>
      <w:r w:rsidR="00F45F09" w:rsidRPr="002B0057">
        <w:rPr>
          <w:rFonts w:ascii="Times New Roman" w:hAnsi="Times New Roman"/>
          <w:sz w:val="20"/>
          <w:highlight w:val="yellow"/>
        </w:rPr>
        <w:t xml:space="preserve">educational </w:t>
      </w:r>
      <w:r w:rsidRPr="002B0057">
        <w:rPr>
          <w:rFonts w:ascii="Times New Roman" w:hAnsi="Times New Roman"/>
          <w:sz w:val="20"/>
          <w:highlight w:val="yellow"/>
        </w:rPr>
        <w:t xml:space="preserve">programs </w:t>
      </w:r>
      <w:r w:rsidR="00D20C75" w:rsidRPr="002B0057">
        <w:rPr>
          <w:rFonts w:ascii="Times New Roman" w:hAnsi="Times New Roman"/>
          <w:sz w:val="20"/>
          <w:highlight w:val="yellow"/>
        </w:rPr>
        <w:t>initiated or instituted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 </w:t>
      </w:r>
      <w:r w:rsidR="00F45F09" w:rsidRPr="002B0057">
        <w:rPr>
          <w:rFonts w:ascii="Times New Roman" w:hAnsi="Times New Roman"/>
          <w:sz w:val="20"/>
          <w:highlight w:val="yellow"/>
        </w:rPr>
        <w:t>(</w:t>
      </w:r>
      <w:r w:rsidR="00734E1F" w:rsidRPr="002B0057">
        <w:rPr>
          <w:rFonts w:ascii="Times New Roman" w:hAnsi="Times New Roman"/>
          <w:sz w:val="20"/>
          <w:highlight w:val="yellow"/>
        </w:rPr>
        <w:t xml:space="preserve">documented, </w:t>
      </w:r>
      <w:r w:rsidR="00F45F09" w:rsidRPr="002B0057">
        <w:rPr>
          <w:rFonts w:ascii="Times New Roman" w:hAnsi="Times New Roman"/>
          <w:sz w:val="20"/>
          <w:highlight w:val="yellow"/>
        </w:rPr>
        <w:t xml:space="preserve">non-credit instruction/teaching 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with </w:t>
      </w:r>
      <w:r w:rsidR="001A4E7F" w:rsidRPr="002B0057">
        <w:rPr>
          <w:rFonts w:ascii="Times New Roman" w:hAnsi="Times New Roman"/>
          <w:sz w:val="20"/>
          <w:highlight w:val="yellow"/>
        </w:rPr>
        <w:t>student</w:t>
      </w:r>
      <w:r w:rsidR="00D20C75" w:rsidRPr="002B0057">
        <w:rPr>
          <w:rFonts w:ascii="Times New Roman" w:hAnsi="Times New Roman"/>
          <w:sz w:val="20"/>
          <w:highlight w:val="yellow"/>
        </w:rPr>
        <w:t xml:space="preserve"> </w:t>
      </w:r>
      <w:r w:rsidR="00D879D6" w:rsidRPr="002B0057">
        <w:rPr>
          <w:rFonts w:ascii="Times New Roman" w:hAnsi="Times New Roman"/>
          <w:sz w:val="20"/>
          <w:highlight w:val="yellow"/>
        </w:rPr>
        <w:t>assessment</w:t>
      </w:r>
      <w:r w:rsidR="00F45F09" w:rsidRPr="002B0057">
        <w:rPr>
          <w:rFonts w:ascii="Times New Roman" w:hAnsi="Times New Roman"/>
          <w:sz w:val="20"/>
          <w:highlight w:val="yellow"/>
        </w:rPr>
        <w:t xml:space="preserve">, such as </w:t>
      </w:r>
      <w:r w:rsidRPr="002B0057">
        <w:rPr>
          <w:rFonts w:ascii="Times New Roman" w:hAnsi="Times New Roman"/>
          <w:sz w:val="20"/>
          <w:highlight w:val="yellow"/>
        </w:rPr>
        <w:t xml:space="preserve">certification programs, short courses, 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workshops, </w:t>
      </w:r>
      <w:r w:rsidRPr="002B0057">
        <w:rPr>
          <w:rFonts w:ascii="Times New Roman" w:hAnsi="Times New Roman"/>
          <w:sz w:val="20"/>
          <w:highlight w:val="yellow"/>
        </w:rPr>
        <w:t>in-service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 trainings</w:t>
      </w:r>
      <w:r w:rsidRPr="002B0057">
        <w:rPr>
          <w:rFonts w:ascii="Times New Roman" w:hAnsi="Times New Roman"/>
          <w:sz w:val="20"/>
          <w:highlight w:val="yellow"/>
        </w:rPr>
        <w:t>, workshops, etc.)</w:t>
      </w:r>
      <w:r w:rsidR="00214A60" w:rsidRPr="002B0057">
        <w:rPr>
          <w:rFonts w:ascii="Times New Roman" w:hAnsi="Times New Roman"/>
          <w:sz w:val="20"/>
          <w:highlight w:val="yellow"/>
        </w:rPr>
        <w:t>:</w:t>
      </w:r>
    </w:p>
    <w:p w14:paraId="07AA33FF" w14:textId="27997443" w:rsidR="008B2E93" w:rsidRPr="002B0057" w:rsidRDefault="008B2E93" w:rsidP="008B2E93">
      <w:p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color w:val="FF0000"/>
          <w:sz w:val="20"/>
          <w:highlight w:val="yellow"/>
        </w:rPr>
      </w:pPr>
    </w:p>
    <w:p w14:paraId="7495037B" w14:textId="77777777" w:rsidR="008B2E93" w:rsidRPr="002B0057" w:rsidRDefault="008B2E93" w:rsidP="008B2E93">
      <w:pPr>
        <w:tabs>
          <w:tab w:val="left" w:pos="360"/>
          <w:tab w:val="left" w:pos="720"/>
          <w:tab w:val="left" w:pos="2880"/>
          <w:tab w:val="left" w:pos="5040"/>
          <w:tab w:val="left" w:pos="6480"/>
        </w:tabs>
        <w:ind w:left="1080" w:right="-800"/>
        <w:rPr>
          <w:rFonts w:ascii="Times New Roman" w:hAnsi="Times New Roman"/>
          <w:sz w:val="20"/>
          <w:highlight w:val="yellow"/>
        </w:rPr>
      </w:pPr>
    </w:p>
    <w:p w14:paraId="3CF8B5F3" w14:textId="25D196DB" w:rsidR="0069723A" w:rsidRPr="002B0057" w:rsidRDefault="0069723A" w:rsidP="00BC1095">
      <w:pPr>
        <w:numPr>
          <w:ilvl w:val="0"/>
          <w:numId w:val="2"/>
        </w:num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>Other (academic advisement may be described here or as service):</w:t>
      </w:r>
    </w:p>
    <w:p w14:paraId="2C691215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1A85F844" w14:textId="77777777" w:rsidR="00AC2FC1" w:rsidRPr="002B0057" w:rsidRDefault="00AC2FC1" w:rsidP="002E1AEB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500"/>
        <w:rPr>
          <w:rFonts w:ascii="Times New Roman" w:hAnsi="Times New Roman"/>
          <w:sz w:val="20"/>
          <w:highlight w:val="yellow"/>
        </w:rPr>
      </w:pPr>
    </w:p>
    <w:p w14:paraId="20921907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9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  <w:t>B.</w:t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  <w:u w:val="single"/>
        </w:rPr>
        <w:t xml:space="preserve">Research, creative endeavor, or performances </w:t>
      </w:r>
    </w:p>
    <w:p w14:paraId="1FD6F098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</w:p>
    <w:p w14:paraId="13D8C2E6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1.</w:t>
      </w:r>
      <w:r w:rsidRPr="002B0057">
        <w:rPr>
          <w:rFonts w:ascii="Times New Roman" w:hAnsi="Times New Roman"/>
          <w:sz w:val="20"/>
          <w:highlight w:val="yellow"/>
        </w:rPr>
        <w:tab/>
        <w:t xml:space="preserve">Publications, </w:t>
      </w:r>
      <w:proofErr w:type="gramStart"/>
      <w:r w:rsidRPr="002B0057">
        <w:rPr>
          <w:rFonts w:ascii="Times New Roman" w:hAnsi="Times New Roman"/>
          <w:sz w:val="20"/>
          <w:highlight w:val="yellow"/>
        </w:rPr>
        <w:t>performances</w:t>
      </w:r>
      <w:proofErr w:type="gramEnd"/>
      <w:r w:rsidRPr="002B0057">
        <w:rPr>
          <w:rFonts w:ascii="Times New Roman" w:hAnsi="Times New Roman"/>
          <w:sz w:val="20"/>
          <w:highlight w:val="yellow"/>
        </w:rPr>
        <w:t xml:space="preserve"> or creative activities:</w:t>
      </w:r>
    </w:p>
    <w:p w14:paraId="7DB9B68F" w14:textId="77777777" w:rsidR="0069723A" w:rsidRPr="002B0057" w:rsidRDefault="0069723A" w:rsidP="00AC2FC1">
      <w:pPr>
        <w:ind w:left="108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>(For books, indicate date of publication and publisher; for articles, indicate refereed journals; for art shows</w:t>
      </w:r>
      <w:r w:rsidR="00565E88" w:rsidRPr="002B0057">
        <w:rPr>
          <w:rFonts w:ascii="Times New Roman" w:hAnsi="Times New Roman"/>
          <w:sz w:val="20"/>
          <w:highlight w:val="yellow"/>
        </w:rPr>
        <w:t xml:space="preserve">, indicate judged competition; </w:t>
      </w:r>
      <w:r w:rsidRPr="002B0057">
        <w:rPr>
          <w:rFonts w:ascii="Times New Roman" w:hAnsi="Times New Roman"/>
          <w:sz w:val="20"/>
          <w:highlight w:val="yellow"/>
        </w:rPr>
        <w:t>for musical shows, attach copies of programs; for reports, indicate those done for in-house use.)</w:t>
      </w:r>
    </w:p>
    <w:p w14:paraId="589D9751" w14:textId="77777777" w:rsidR="0069723A" w:rsidRPr="002B0057" w:rsidRDefault="0069723A">
      <w:pPr>
        <w:tabs>
          <w:tab w:val="left" w:pos="360"/>
        </w:tabs>
        <w:ind w:right="-800"/>
        <w:rPr>
          <w:rFonts w:ascii="Times New Roman" w:hAnsi="Times New Roman"/>
          <w:sz w:val="20"/>
          <w:highlight w:val="yellow"/>
        </w:rPr>
      </w:pPr>
    </w:p>
    <w:p w14:paraId="30C2D292" w14:textId="77777777" w:rsidR="0069723A" w:rsidRPr="002B0057" w:rsidRDefault="0069723A">
      <w:pPr>
        <w:tabs>
          <w:tab w:val="left" w:pos="360"/>
        </w:tabs>
        <w:ind w:right="-800"/>
        <w:rPr>
          <w:rFonts w:ascii="Times New Roman" w:hAnsi="Times New Roman"/>
          <w:sz w:val="20"/>
          <w:highlight w:val="yellow"/>
        </w:rPr>
      </w:pPr>
    </w:p>
    <w:p w14:paraId="3D150434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2.</w:t>
      </w:r>
      <w:r w:rsidRPr="002B0057">
        <w:rPr>
          <w:rFonts w:ascii="Times New Roman" w:hAnsi="Times New Roman"/>
          <w:sz w:val="20"/>
          <w:highlight w:val="yellow"/>
        </w:rPr>
        <w:tab/>
        <w:t xml:space="preserve">Professional papers read; indicate whether invited, refereed, or volunteered.  </w:t>
      </w:r>
    </w:p>
    <w:p w14:paraId="6A4F1E92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Cite organization, date, and title:</w:t>
      </w:r>
    </w:p>
    <w:p w14:paraId="7854C584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</w:p>
    <w:p w14:paraId="5C6C3F24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</w:p>
    <w:p w14:paraId="3FBF3B05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3.</w:t>
      </w:r>
      <w:r w:rsidRPr="002B0057">
        <w:rPr>
          <w:rFonts w:ascii="Times New Roman" w:hAnsi="Times New Roman"/>
          <w:sz w:val="20"/>
          <w:highlight w:val="yellow"/>
        </w:rPr>
        <w:tab/>
        <w:t>Grants for research or study:</w:t>
      </w:r>
    </w:p>
    <w:p w14:paraId="2647FAB8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  <w:highlight w:val="yellow"/>
        </w:rPr>
      </w:pPr>
    </w:p>
    <w:p w14:paraId="326A3EC2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Proposals submitted since last promotion and total dollar amount: ____; $_________</w:t>
      </w:r>
    </w:p>
    <w:p w14:paraId="30F6711E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  <w:highlight w:val="yellow"/>
        </w:rPr>
      </w:pPr>
    </w:p>
    <w:p w14:paraId="795E612A" w14:textId="77777777" w:rsidR="0069723A" w:rsidRPr="002B0057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  <w:highlight w:val="yellow"/>
        </w:rPr>
      </w:pPr>
    </w:p>
    <w:p w14:paraId="34C27D39" w14:textId="77777777" w:rsidR="0069723A" w:rsidRPr="002B0057" w:rsidRDefault="0069723A">
      <w:pPr>
        <w:tabs>
          <w:tab w:val="left" w:pos="360"/>
          <w:tab w:val="left" w:pos="720"/>
          <w:tab w:val="left" w:pos="1080"/>
          <w:tab w:val="left" w:pos="2420"/>
          <w:tab w:val="left" w:pos="3500"/>
          <w:tab w:val="left" w:pos="4860"/>
          <w:tab w:val="left" w:pos="702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Proposals funded (cite source, title of project, role [PI, etc.], $ amount, dates):</w:t>
      </w:r>
    </w:p>
    <w:p w14:paraId="244ABC04" w14:textId="77777777" w:rsidR="0069723A" w:rsidRPr="002B0057" w:rsidRDefault="0069723A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highlight w:val="yellow"/>
        </w:rPr>
      </w:pPr>
    </w:p>
    <w:p w14:paraId="59678161" w14:textId="77777777" w:rsidR="0069723A" w:rsidRPr="002B0057" w:rsidRDefault="0069723A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highlight w:val="yellow"/>
        </w:rPr>
      </w:pPr>
    </w:p>
    <w:p w14:paraId="3A1F0793" w14:textId="77777777" w:rsidR="00597AE2" w:rsidRPr="002B0057" w:rsidRDefault="0069723A" w:rsidP="00221D7C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4.</w:t>
      </w:r>
      <w:r w:rsidRPr="002B0057">
        <w:rPr>
          <w:rFonts w:ascii="Times New Roman" w:hAnsi="Times New Roman"/>
          <w:sz w:val="20"/>
          <w:highlight w:val="yellow"/>
        </w:rPr>
        <w:tab/>
        <w:t xml:space="preserve">Other:  </w:t>
      </w:r>
    </w:p>
    <w:p w14:paraId="16B26F7E" w14:textId="77777777" w:rsidR="00DB1E87" w:rsidRPr="002B0057" w:rsidRDefault="00DB1E87" w:rsidP="00DB1E87">
      <w:pPr>
        <w:rPr>
          <w:rFonts w:ascii="Times New Roman" w:hAnsi="Times New Roman"/>
          <w:sz w:val="20"/>
          <w:highlight w:val="yellow"/>
        </w:rPr>
      </w:pPr>
    </w:p>
    <w:p w14:paraId="049CF238" w14:textId="77777777" w:rsidR="00DB1E87" w:rsidRPr="002B0057" w:rsidRDefault="00DB1E87" w:rsidP="00DB1E87">
      <w:pPr>
        <w:rPr>
          <w:rFonts w:ascii="Times New Roman" w:hAnsi="Times New Roman"/>
          <w:sz w:val="20"/>
          <w:highlight w:val="yellow"/>
        </w:rPr>
      </w:pPr>
    </w:p>
    <w:p w14:paraId="6D7397C6" w14:textId="76DEBF2B" w:rsidR="0069723A" w:rsidRPr="002B0057" w:rsidRDefault="00DB1E87" w:rsidP="00DB1E87">
      <w:pPr>
        <w:rPr>
          <w:rFonts w:ascii="Times New Roman" w:hAnsi="Times New Roman"/>
          <w:sz w:val="20"/>
          <w:highlight w:val="yellow"/>
        </w:rPr>
      </w:pPr>
      <w:r w:rsidRPr="002B0057">
        <w:rPr>
          <w:rFonts w:ascii="Times New Roman" w:hAnsi="Times New Roman"/>
          <w:sz w:val="20"/>
          <w:highlight w:val="yellow"/>
        </w:rPr>
        <w:t xml:space="preserve">       </w:t>
      </w:r>
      <w:r w:rsidR="0069723A" w:rsidRPr="002B0057">
        <w:rPr>
          <w:rFonts w:ascii="Times New Roman" w:hAnsi="Times New Roman"/>
          <w:sz w:val="20"/>
          <w:highlight w:val="yellow"/>
        </w:rPr>
        <w:t>C.</w:t>
      </w:r>
      <w:r w:rsidR="0069723A" w:rsidRPr="002B0057">
        <w:rPr>
          <w:rFonts w:ascii="Times New Roman" w:hAnsi="Times New Roman"/>
          <w:sz w:val="20"/>
          <w:highlight w:val="yellow"/>
        </w:rPr>
        <w:tab/>
      </w:r>
      <w:r w:rsidR="0069723A" w:rsidRPr="002B0057">
        <w:rPr>
          <w:rFonts w:ascii="Times New Roman" w:hAnsi="Times New Roman"/>
          <w:sz w:val="20"/>
          <w:highlight w:val="yellow"/>
          <w:u w:val="single"/>
        </w:rPr>
        <w:t>Service</w:t>
      </w:r>
    </w:p>
    <w:p w14:paraId="06926CFC" w14:textId="77777777" w:rsidR="0069723A" w:rsidRPr="002B0057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highlight w:val="yellow"/>
        </w:rPr>
      </w:pPr>
    </w:p>
    <w:p w14:paraId="3A6BC24F" w14:textId="072EC3B0" w:rsidR="0069723A" w:rsidRPr="00D36531" w:rsidRDefault="0069723A" w:rsidP="00214A60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left="800" w:right="-40" w:hanging="800"/>
        <w:rPr>
          <w:rFonts w:ascii="Times New Roman" w:hAnsi="Times New Roman"/>
          <w:sz w:val="20"/>
        </w:rPr>
      </w:pPr>
      <w:r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sz w:val="20"/>
          <w:highlight w:val="yellow"/>
        </w:rPr>
        <w:tab/>
        <w:t>1.</w:t>
      </w:r>
      <w:r w:rsidRPr="002B0057">
        <w:rPr>
          <w:rFonts w:ascii="Times New Roman" w:hAnsi="Times New Roman"/>
          <w:sz w:val="20"/>
          <w:highlight w:val="yellow"/>
        </w:rPr>
        <w:tab/>
        <w:t xml:space="preserve">Public service, 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non-assessment activities </w:t>
      </w:r>
      <w:r w:rsidR="00B50C5A" w:rsidRPr="002B0057">
        <w:rPr>
          <w:rFonts w:ascii="Times New Roman" w:hAnsi="Times New Roman"/>
          <w:sz w:val="20"/>
          <w:highlight w:val="yellow"/>
        </w:rPr>
        <w:t xml:space="preserve">such </w:t>
      </w:r>
      <w:r w:rsidR="00D879D6" w:rsidRPr="002B0057">
        <w:rPr>
          <w:rFonts w:ascii="Times New Roman" w:hAnsi="Times New Roman"/>
          <w:sz w:val="20"/>
          <w:highlight w:val="yellow"/>
        </w:rPr>
        <w:t xml:space="preserve">as 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guest </w:t>
      </w:r>
      <w:r w:rsidRPr="002B0057">
        <w:rPr>
          <w:rFonts w:ascii="Times New Roman" w:hAnsi="Times New Roman"/>
          <w:sz w:val="20"/>
          <w:highlight w:val="yellow"/>
        </w:rPr>
        <w:t>lectures</w:t>
      </w:r>
      <w:r w:rsidR="0014398C" w:rsidRPr="002B0057">
        <w:rPr>
          <w:rFonts w:ascii="Times New Roman" w:hAnsi="Times New Roman"/>
          <w:sz w:val="20"/>
          <w:highlight w:val="yellow"/>
        </w:rPr>
        <w:t xml:space="preserve"> and </w:t>
      </w:r>
      <w:r w:rsidR="00B87188" w:rsidRPr="002B0057">
        <w:rPr>
          <w:rFonts w:ascii="Times New Roman" w:hAnsi="Times New Roman"/>
          <w:sz w:val="20"/>
          <w:highlight w:val="yellow"/>
        </w:rPr>
        <w:t xml:space="preserve">presentations, external committee/board </w:t>
      </w:r>
      <w:r w:rsidR="00B82A6D" w:rsidRPr="002B0057">
        <w:rPr>
          <w:rFonts w:ascii="Times New Roman" w:hAnsi="Times New Roman"/>
          <w:sz w:val="20"/>
          <w:highlight w:val="yellow"/>
        </w:rPr>
        <w:t>memberships, business</w:t>
      </w:r>
      <w:r w:rsidR="0014398C" w:rsidRPr="002B0057">
        <w:rPr>
          <w:rFonts w:ascii="Times New Roman" w:hAnsi="Times New Roman"/>
          <w:sz w:val="20"/>
          <w:highlight w:val="yellow"/>
        </w:rPr>
        <w:t xml:space="preserve">/industry/stakeholder advisement, </w:t>
      </w:r>
      <w:r w:rsidR="00397C32" w:rsidRPr="002B0057">
        <w:rPr>
          <w:rFonts w:ascii="Times New Roman" w:hAnsi="Times New Roman"/>
          <w:sz w:val="20"/>
          <w:highlight w:val="yellow"/>
        </w:rPr>
        <w:t xml:space="preserve">etc. </w:t>
      </w:r>
      <w:r w:rsidRPr="002B0057">
        <w:rPr>
          <w:rFonts w:ascii="Times New Roman" w:hAnsi="Times New Roman"/>
          <w:sz w:val="20"/>
          <w:highlight w:val="yellow"/>
        </w:rPr>
        <w:t>(with dates, organizations, places):</w:t>
      </w:r>
    </w:p>
    <w:p w14:paraId="530A2478" w14:textId="77777777" w:rsidR="0069723A" w:rsidRPr="00D36531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725EC48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>Professional association service (offices held, journals edited, etc.):</w:t>
      </w:r>
    </w:p>
    <w:p w14:paraId="14E65416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3347FDF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3.</w:t>
      </w:r>
      <w:r w:rsidRPr="002C7BF3">
        <w:rPr>
          <w:rFonts w:ascii="Times New Roman" w:hAnsi="Times New Roman"/>
          <w:sz w:val="20"/>
        </w:rPr>
        <w:tab/>
        <w:t>University service (committees, administrative accomplishments, etc.):</w:t>
      </w:r>
    </w:p>
    <w:p w14:paraId="701A6A78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0738357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4.</w:t>
      </w:r>
      <w:r w:rsidRPr="002C7BF3">
        <w:rPr>
          <w:rFonts w:ascii="Times New Roman" w:hAnsi="Times New Roman"/>
          <w:sz w:val="20"/>
        </w:rPr>
        <w:tab/>
        <w:t>Other (academic advisement may be described here or as teaching):</w:t>
      </w:r>
    </w:p>
    <w:p w14:paraId="2A82834A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BF369D3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42FA97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385A7D4" w14:textId="77777777" w:rsidR="0069723A" w:rsidRPr="002C7BF3" w:rsidRDefault="0069723A">
      <w:pPr>
        <w:tabs>
          <w:tab w:val="left" w:pos="360"/>
          <w:tab w:val="left" w:pos="44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B0057">
        <w:rPr>
          <w:rFonts w:ascii="Times New Roman" w:hAnsi="Times New Roman"/>
          <w:sz w:val="20"/>
          <w:highlight w:val="yellow"/>
        </w:rPr>
        <w:t>III.</w:t>
      </w:r>
      <w:r w:rsidRPr="002B0057">
        <w:rPr>
          <w:rFonts w:ascii="Times New Roman" w:hAnsi="Times New Roman"/>
          <w:sz w:val="20"/>
          <w:highlight w:val="yellow"/>
        </w:rPr>
        <w:tab/>
      </w:r>
      <w:r w:rsidR="00AC2FC1" w:rsidRPr="002B0057">
        <w:rPr>
          <w:rFonts w:ascii="Times New Roman" w:hAnsi="Times New Roman"/>
          <w:sz w:val="20"/>
          <w:highlight w:val="yellow"/>
        </w:rPr>
        <w:tab/>
      </w:r>
      <w:r w:rsidRPr="002B0057">
        <w:rPr>
          <w:rFonts w:ascii="Times New Roman" w:hAnsi="Times New Roman"/>
          <w:b/>
          <w:bCs/>
          <w:sz w:val="20"/>
          <w:highlight w:val="yellow"/>
        </w:rPr>
        <w:t>Awards and distinctions (title, date, organization):</w:t>
      </w:r>
    </w:p>
    <w:p w14:paraId="1984494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86AE9B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8944342" w14:textId="77777777" w:rsidR="00044BB0" w:rsidRDefault="00044BB0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2AE5139E" w14:textId="1A92D656" w:rsidR="0069723A" w:rsidRPr="002C7BF3" w:rsidRDefault="00AC2FC1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IV.</w:t>
      </w:r>
      <w:r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Memberships in learned and professional societies.   Society, dates of membership, </w:t>
      </w:r>
      <w:r w:rsidR="003A63E5" w:rsidRPr="007E2C5F">
        <w:rPr>
          <w:rFonts w:ascii="Times New Roman" w:hAnsi="Times New Roman"/>
          <w:b/>
          <w:bCs/>
          <w:sz w:val="20"/>
        </w:rPr>
        <w:t xml:space="preserve">and </w:t>
      </w:r>
      <w:r w:rsidR="0069723A" w:rsidRPr="007E2C5F">
        <w:rPr>
          <w:rFonts w:ascii="Times New Roman" w:hAnsi="Times New Roman"/>
          <w:b/>
          <w:bCs/>
          <w:sz w:val="20"/>
        </w:rPr>
        <w:t>offices held</w:t>
      </w:r>
      <w:r w:rsidR="0069723A" w:rsidRPr="002C7BF3">
        <w:rPr>
          <w:rFonts w:ascii="Times New Roman" w:hAnsi="Times New Roman"/>
          <w:sz w:val="20"/>
        </w:rPr>
        <w:t>:</w:t>
      </w:r>
    </w:p>
    <w:p w14:paraId="312E69AB" w14:textId="77777777" w:rsidR="0069723A" w:rsidRPr="002C7BF3" w:rsidRDefault="0069723A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467E870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014CEE6D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F6387FC" w14:textId="4C34A460" w:rsidR="0069723A" w:rsidRPr="002C7BF3" w:rsidRDefault="00AC2FC1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Previous academic ranks, institutions, </w:t>
      </w:r>
      <w:r w:rsidR="003A63E5" w:rsidRPr="007E2C5F">
        <w:rPr>
          <w:rFonts w:ascii="Times New Roman" w:hAnsi="Times New Roman"/>
          <w:b/>
          <w:bCs/>
          <w:sz w:val="20"/>
        </w:rPr>
        <w:t xml:space="preserve">and </w:t>
      </w:r>
      <w:r w:rsidR="0069723A" w:rsidRPr="007E2C5F">
        <w:rPr>
          <w:rFonts w:ascii="Times New Roman" w:hAnsi="Times New Roman"/>
          <w:b/>
          <w:bCs/>
          <w:sz w:val="20"/>
        </w:rPr>
        <w:t>dates</w:t>
      </w:r>
      <w:r w:rsidR="0069723A" w:rsidRPr="002C7BF3">
        <w:rPr>
          <w:rFonts w:ascii="Times New Roman" w:hAnsi="Times New Roman"/>
          <w:sz w:val="20"/>
        </w:rPr>
        <w:t>:</w:t>
      </w:r>
    </w:p>
    <w:p w14:paraId="2864DE30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0AC9E65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945630E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5F5EC2C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VI.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7E2C5F">
        <w:rPr>
          <w:rFonts w:ascii="Times New Roman" w:hAnsi="Times New Roman"/>
          <w:b/>
          <w:bCs/>
          <w:sz w:val="20"/>
        </w:rPr>
        <w:t>Non-academic positions held prior to appointment at MSU</w:t>
      </w:r>
      <w:r w:rsidRPr="002C7BF3">
        <w:rPr>
          <w:rFonts w:ascii="Times New Roman" w:hAnsi="Times New Roman"/>
          <w:sz w:val="20"/>
        </w:rPr>
        <w:t xml:space="preserve">: </w:t>
      </w:r>
    </w:p>
    <w:p w14:paraId="367236E4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6B099AD" w14:textId="77777777" w:rsidR="008215AD" w:rsidRPr="002C7BF3" w:rsidRDefault="008215AD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0045B50" w14:textId="77777777" w:rsidR="00024484" w:rsidRPr="002C7BF3" w:rsidRDefault="00024484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22FE141" w14:textId="4A93D1D4" w:rsidR="00024484" w:rsidRPr="002C7BF3" w:rsidRDefault="00044BB0" w:rsidP="00174A5C">
      <w:pPr>
        <w:tabs>
          <w:tab w:val="left" w:pos="90"/>
          <w:tab w:val="left" w:pos="450"/>
          <w:tab w:val="left" w:pos="1260"/>
          <w:tab w:val="left" w:pos="2160"/>
          <w:tab w:val="left" w:pos="5220"/>
          <w:tab w:val="left" w:pos="7100"/>
          <w:tab w:val="left" w:pos="8360"/>
        </w:tabs>
        <w:ind w:left="450" w:right="5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VII.</w:t>
      </w:r>
      <w:r w:rsidR="00024484" w:rsidRPr="002C7BF3">
        <w:rPr>
          <w:rFonts w:ascii="Times New Roman" w:hAnsi="Times New Roman"/>
          <w:sz w:val="20"/>
        </w:rPr>
        <w:t xml:space="preserve"> </w:t>
      </w:r>
      <w:r w:rsidR="00024484" w:rsidRPr="007E2C5F">
        <w:rPr>
          <w:rFonts w:ascii="Times New Roman" w:hAnsi="Times New Roman"/>
          <w:b/>
          <w:bCs/>
          <w:sz w:val="20"/>
        </w:rPr>
        <w:t xml:space="preserve">Summary listing of all required and supporting documentation (items </w:t>
      </w:r>
      <w:r w:rsidR="00AC2FC1" w:rsidRPr="007E2C5F">
        <w:rPr>
          <w:rFonts w:ascii="Times New Roman" w:hAnsi="Times New Roman"/>
          <w:b/>
          <w:bCs/>
          <w:sz w:val="20"/>
        </w:rPr>
        <w:t xml:space="preserve">6 and 7 on </w:t>
      </w:r>
      <w:r w:rsidR="003A63E5" w:rsidRPr="007E2C5F">
        <w:rPr>
          <w:rFonts w:ascii="Times New Roman" w:hAnsi="Times New Roman"/>
          <w:b/>
          <w:bCs/>
          <w:sz w:val="20"/>
        </w:rPr>
        <w:t xml:space="preserve">the </w:t>
      </w:r>
      <w:r w:rsidR="00AC2FC1" w:rsidRPr="007E2C5F">
        <w:rPr>
          <w:rFonts w:ascii="Times New Roman" w:hAnsi="Times New Roman"/>
          <w:b/>
          <w:bCs/>
          <w:sz w:val="20"/>
        </w:rPr>
        <w:t xml:space="preserve">cover of </w:t>
      </w:r>
      <w:r w:rsidR="003A63E5" w:rsidRPr="007E2C5F">
        <w:rPr>
          <w:rFonts w:ascii="Times New Roman" w:hAnsi="Times New Roman"/>
          <w:b/>
          <w:bCs/>
          <w:sz w:val="20"/>
        </w:rPr>
        <w:t xml:space="preserve">the </w:t>
      </w:r>
      <w:r w:rsidR="00AC2FC1" w:rsidRPr="007E2C5F">
        <w:rPr>
          <w:rFonts w:ascii="Times New Roman" w:hAnsi="Times New Roman"/>
          <w:b/>
          <w:bCs/>
          <w:sz w:val="20"/>
        </w:rPr>
        <w:t>application</w:t>
      </w:r>
      <w:r w:rsidR="00024484" w:rsidRPr="007E2C5F">
        <w:rPr>
          <w:rFonts w:ascii="Times New Roman" w:hAnsi="Times New Roman"/>
          <w:b/>
          <w:bCs/>
          <w:sz w:val="20"/>
        </w:rPr>
        <w:t xml:space="preserve"> form</w:t>
      </w:r>
      <w:r w:rsidR="00AC2FC1" w:rsidRPr="007E2C5F">
        <w:rPr>
          <w:rFonts w:ascii="Times New Roman" w:hAnsi="Times New Roman"/>
          <w:b/>
          <w:bCs/>
          <w:sz w:val="20"/>
        </w:rPr>
        <w:t xml:space="preserve">). This listing should be less </w:t>
      </w:r>
      <w:r w:rsidR="00024484" w:rsidRPr="007E2C5F">
        <w:rPr>
          <w:rFonts w:ascii="Times New Roman" w:hAnsi="Times New Roman"/>
          <w:b/>
          <w:bCs/>
          <w:sz w:val="20"/>
        </w:rPr>
        <w:t>than one page in length.</w:t>
      </w:r>
    </w:p>
    <w:p w14:paraId="11E1689C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1DC9038" w14:textId="19674851" w:rsidR="0069723A" w:rsidRPr="002B0057" w:rsidRDefault="0069723A" w:rsidP="002B0057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rPr>
          <w:rFonts w:ascii="Times New Roman" w:hAnsi="Times New Roman"/>
          <w:sz w:val="20"/>
          <w:u w:val="single"/>
        </w:rPr>
      </w:pPr>
    </w:p>
    <w:sectPr w:rsidR="0069723A" w:rsidRPr="002B0057" w:rsidSect="00AC3C34">
      <w:headerReference w:type="default" r:id="rId11"/>
      <w:headerReference w:type="first" r:id="rId12"/>
      <w:pgSz w:w="12740" w:h="16500"/>
      <w:pgMar w:top="810" w:right="1080" w:bottom="63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7E2" w14:textId="77777777" w:rsidR="00F2118C" w:rsidRDefault="00F2118C" w:rsidP="002C7BF3">
      <w:r>
        <w:separator/>
      </w:r>
    </w:p>
  </w:endnote>
  <w:endnote w:type="continuationSeparator" w:id="0">
    <w:p w14:paraId="3549C56B" w14:textId="77777777" w:rsidR="00F2118C" w:rsidRDefault="00F2118C" w:rsidP="002C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1A43" w14:textId="77777777" w:rsidR="00F2118C" w:rsidRDefault="00F2118C" w:rsidP="002C7BF3">
      <w:r>
        <w:separator/>
      </w:r>
    </w:p>
  </w:footnote>
  <w:footnote w:type="continuationSeparator" w:id="0">
    <w:p w14:paraId="59F7ABD9" w14:textId="77777777" w:rsidR="00F2118C" w:rsidRDefault="00F2118C" w:rsidP="002C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219C" w14:textId="3DB69759" w:rsidR="00B2294B" w:rsidRDefault="0078444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797">
      <w:rPr>
        <w:noProof/>
      </w:rPr>
      <w:t>4</w:t>
    </w:r>
    <w:r>
      <w:rPr>
        <w:noProof/>
      </w:rPr>
      <w:fldChar w:fldCharType="end"/>
    </w:r>
  </w:p>
  <w:p w14:paraId="6BAF5661" w14:textId="77777777" w:rsidR="00B2294B" w:rsidRPr="009271E7" w:rsidRDefault="00B2294B" w:rsidP="00927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4A1" w14:textId="35CF3FD8" w:rsidR="00B2294B" w:rsidRPr="009271E7" w:rsidRDefault="00B2294B" w:rsidP="009271E7">
    <w:pPr>
      <w:pStyle w:val="Footer"/>
      <w:rPr>
        <w:rFonts w:ascii="Times New Roman" w:hAnsi="Times New Roman"/>
        <w:sz w:val="20"/>
      </w:rPr>
    </w:pPr>
    <w:r w:rsidRPr="009271E7">
      <w:rPr>
        <w:rFonts w:ascii="Times New Roman" w:hAnsi="Times New Roman"/>
        <w:sz w:val="20"/>
      </w:rPr>
      <w:t xml:space="preserve">Revised </w:t>
    </w:r>
    <w:proofErr w:type="gramStart"/>
    <w:r w:rsidR="00CC7872">
      <w:rPr>
        <w:rFonts w:ascii="Times New Roman" w:hAnsi="Times New Roman"/>
        <w:sz w:val="20"/>
      </w:rPr>
      <w:t>07/</w:t>
    </w:r>
    <w:r w:rsidR="00F9691C">
      <w:rPr>
        <w:rFonts w:ascii="Times New Roman" w:hAnsi="Times New Roman"/>
        <w:sz w:val="20"/>
      </w:rPr>
      <w:t>2</w:t>
    </w:r>
    <w:r w:rsidR="00352E07">
      <w:rPr>
        <w:rFonts w:ascii="Times New Roman" w:hAnsi="Times New Roman"/>
        <w:sz w:val="20"/>
      </w:rPr>
      <w:t>5</w:t>
    </w:r>
    <w:r w:rsidR="00CC7872">
      <w:rPr>
        <w:rFonts w:ascii="Times New Roman" w:hAnsi="Times New Roman"/>
        <w:sz w:val="20"/>
      </w:rPr>
      <w:t>/202</w:t>
    </w:r>
    <w:r w:rsidR="00B94969">
      <w:rPr>
        <w:rFonts w:ascii="Times New Roman" w:hAnsi="Times New Roman"/>
        <w:sz w:val="20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03B"/>
    <w:multiLevelType w:val="hybridMultilevel"/>
    <w:tmpl w:val="27D8EA7E"/>
    <w:lvl w:ilvl="0" w:tplc="0F44E4F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511D5"/>
    <w:multiLevelType w:val="hybridMultilevel"/>
    <w:tmpl w:val="FD2E76A8"/>
    <w:lvl w:ilvl="0" w:tplc="5636C9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0A05D4"/>
    <w:multiLevelType w:val="singleLevel"/>
    <w:tmpl w:val="7EBA0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22769507">
    <w:abstractNumId w:val="2"/>
  </w:num>
  <w:num w:numId="2" w16cid:durableId="1136412656">
    <w:abstractNumId w:val="1"/>
  </w:num>
  <w:num w:numId="3" w16cid:durableId="1885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MzS1MjCwNLMxMzYyUdpeDU4uLM/DyQAtNaAM+VmPosAAAA"/>
  </w:docVars>
  <w:rsids>
    <w:rsidRoot w:val="0069723A"/>
    <w:rsid w:val="00024484"/>
    <w:rsid w:val="00044BB0"/>
    <w:rsid w:val="00054780"/>
    <w:rsid w:val="000820DB"/>
    <w:rsid w:val="00093BAA"/>
    <w:rsid w:val="000D0BD1"/>
    <w:rsid w:val="000D6780"/>
    <w:rsid w:val="00100A06"/>
    <w:rsid w:val="0012351D"/>
    <w:rsid w:val="0014398C"/>
    <w:rsid w:val="0015487C"/>
    <w:rsid w:val="00163FF8"/>
    <w:rsid w:val="00174A5C"/>
    <w:rsid w:val="00180025"/>
    <w:rsid w:val="001A158D"/>
    <w:rsid w:val="001A1944"/>
    <w:rsid w:val="001A2264"/>
    <w:rsid w:val="001A4E7F"/>
    <w:rsid w:val="001B71D3"/>
    <w:rsid w:val="001D29C5"/>
    <w:rsid w:val="001F37AE"/>
    <w:rsid w:val="00201B50"/>
    <w:rsid w:val="00214A60"/>
    <w:rsid w:val="00221BBB"/>
    <w:rsid w:val="00221D7C"/>
    <w:rsid w:val="00252BF7"/>
    <w:rsid w:val="0025749A"/>
    <w:rsid w:val="00282234"/>
    <w:rsid w:val="002A6A19"/>
    <w:rsid w:val="002B0057"/>
    <w:rsid w:val="002C7BF3"/>
    <w:rsid w:val="002E1AEB"/>
    <w:rsid w:val="0031596B"/>
    <w:rsid w:val="003345FE"/>
    <w:rsid w:val="00340440"/>
    <w:rsid w:val="0034333D"/>
    <w:rsid w:val="003522BF"/>
    <w:rsid w:val="00352E07"/>
    <w:rsid w:val="00397C32"/>
    <w:rsid w:val="003A0C19"/>
    <w:rsid w:val="003A63E5"/>
    <w:rsid w:val="003E2797"/>
    <w:rsid w:val="003F05CA"/>
    <w:rsid w:val="00414593"/>
    <w:rsid w:val="0044454B"/>
    <w:rsid w:val="00465731"/>
    <w:rsid w:val="004961F2"/>
    <w:rsid w:val="0049639D"/>
    <w:rsid w:val="004D3E57"/>
    <w:rsid w:val="004F6AB7"/>
    <w:rsid w:val="00511A3F"/>
    <w:rsid w:val="0052357E"/>
    <w:rsid w:val="00565E88"/>
    <w:rsid w:val="005727F6"/>
    <w:rsid w:val="00583F67"/>
    <w:rsid w:val="00597AE2"/>
    <w:rsid w:val="005C38DA"/>
    <w:rsid w:val="005E0FEF"/>
    <w:rsid w:val="005E27F5"/>
    <w:rsid w:val="005F6CBA"/>
    <w:rsid w:val="006135B7"/>
    <w:rsid w:val="00616A8C"/>
    <w:rsid w:val="00617237"/>
    <w:rsid w:val="0061735A"/>
    <w:rsid w:val="00660382"/>
    <w:rsid w:val="006779D0"/>
    <w:rsid w:val="00690803"/>
    <w:rsid w:val="0069723A"/>
    <w:rsid w:val="006B48C9"/>
    <w:rsid w:val="006D0AD1"/>
    <w:rsid w:val="006D799E"/>
    <w:rsid w:val="0071470C"/>
    <w:rsid w:val="0073168D"/>
    <w:rsid w:val="00733EC0"/>
    <w:rsid w:val="00734E1F"/>
    <w:rsid w:val="00756EEF"/>
    <w:rsid w:val="007713F3"/>
    <w:rsid w:val="00784066"/>
    <w:rsid w:val="00784445"/>
    <w:rsid w:val="007B228F"/>
    <w:rsid w:val="007B2D4F"/>
    <w:rsid w:val="007C67AB"/>
    <w:rsid w:val="007D2ED3"/>
    <w:rsid w:val="007E2C5F"/>
    <w:rsid w:val="007E709D"/>
    <w:rsid w:val="008215AD"/>
    <w:rsid w:val="008A098E"/>
    <w:rsid w:val="008A75C7"/>
    <w:rsid w:val="008B2E93"/>
    <w:rsid w:val="008B5CC8"/>
    <w:rsid w:val="008D1DF0"/>
    <w:rsid w:val="008E24AC"/>
    <w:rsid w:val="008E327E"/>
    <w:rsid w:val="00900CF0"/>
    <w:rsid w:val="0090783C"/>
    <w:rsid w:val="009271E7"/>
    <w:rsid w:val="009400C0"/>
    <w:rsid w:val="00947FD9"/>
    <w:rsid w:val="009943B4"/>
    <w:rsid w:val="00997388"/>
    <w:rsid w:val="009C752A"/>
    <w:rsid w:val="009D0369"/>
    <w:rsid w:val="009D459F"/>
    <w:rsid w:val="009E3191"/>
    <w:rsid w:val="009E3B13"/>
    <w:rsid w:val="009E76BE"/>
    <w:rsid w:val="009F47FB"/>
    <w:rsid w:val="009F6260"/>
    <w:rsid w:val="00A12B91"/>
    <w:rsid w:val="00A54112"/>
    <w:rsid w:val="00A56D26"/>
    <w:rsid w:val="00A65B38"/>
    <w:rsid w:val="00A71767"/>
    <w:rsid w:val="00A76F78"/>
    <w:rsid w:val="00AA4A5F"/>
    <w:rsid w:val="00AC2FC1"/>
    <w:rsid w:val="00AC3C34"/>
    <w:rsid w:val="00B140F6"/>
    <w:rsid w:val="00B204D5"/>
    <w:rsid w:val="00B2294B"/>
    <w:rsid w:val="00B374E8"/>
    <w:rsid w:val="00B43363"/>
    <w:rsid w:val="00B46473"/>
    <w:rsid w:val="00B50C5A"/>
    <w:rsid w:val="00B82A6D"/>
    <w:rsid w:val="00B87188"/>
    <w:rsid w:val="00B94969"/>
    <w:rsid w:val="00BB62B0"/>
    <w:rsid w:val="00BB7B0A"/>
    <w:rsid w:val="00BC1095"/>
    <w:rsid w:val="00BD5A0A"/>
    <w:rsid w:val="00C03E2D"/>
    <w:rsid w:val="00C510D8"/>
    <w:rsid w:val="00CB33FB"/>
    <w:rsid w:val="00CC7872"/>
    <w:rsid w:val="00D04E4E"/>
    <w:rsid w:val="00D10AAA"/>
    <w:rsid w:val="00D20C75"/>
    <w:rsid w:val="00D36531"/>
    <w:rsid w:val="00D41D21"/>
    <w:rsid w:val="00D47589"/>
    <w:rsid w:val="00D5413D"/>
    <w:rsid w:val="00D60D0A"/>
    <w:rsid w:val="00D64707"/>
    <w:rsid w:val="00D879D6"/>
    <w:rsid w:val="00D952E1"/>
    <w:rsid w:val="00DB1E87"/>
    <w:rsid w:val="00DB26EA"/>
    <w:rsid w:val="00DC231F"/>
    <w:rsid w:val="00DC3EB2"/>
    <w:rsid w:val="00DF2437"/>
    <w:rsid w:val="00DF367C"/>
    <w:rsid w:val="00DF5E14"/>
    <w:rsid w:val="00E50592"/>
    <w:rsid w:val="00E52FBB"/>
    <w:rsid w:val="00E55E17"/>
    <w:rsid w:val="00E72FD7"/>
    <w:rsid w:val="00E8667A"/>
    <w:rsid w:val="00E97565"/>
    <w:rsid w:val="00ED2086"/>
    <w:rsid w:val="00F2118C"/>
    <w:rsid w:val="00F45F09"/>
    <w:rsid w:val="00F72545"/>
    <w:rsid w:val="00F9691C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81DD3"/>
  <w15:docId w15:val="{C12DB302-C9AE-44DD-A087-99260773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E2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/Underline"/>
    <w:basedOn w:val="Normal"/>
    <w:rsid w:val="00C03E2D"/>
    <w:pPr>
      <w:tabs>
        <w:tab w:val="left" w:pos="1260"/>
      </w:tabs>
      <w:jc w:val="both"/>
    </w:pPr>
    <w:rPr>
      <w:b/>
      <w:u w:val="single"/>
    </w:rPr>
  </w:style>
  <w:style w:type="paragraph" w:customStyle="1" w:styleId="Center">
    <w:name w:val="Center"/>
    <w:basedOn w:val="Normal"/>
    <w:rsid w:val="00C03E2D"/>
    <w:pPr>
      <w:jc w:val="center"/>
    </w:pPr>
  </w:style>
  <w:style w:type="table" w:styleId="TableGrid">
    <w:name w:val="Table Grid"/>
    <w:basedOn w:val="TableNormal"/>
    <w:uiPriority w:val="39"/>
    <w:rsid w:val="001A15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6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C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BF3"/>
    <w:rPr>
      <w:sz w:val="24"/>
    </w:rPr>
  </w:style>
  <w:style w:type="paragraph" w:styleId="Footer">
    <w:name w:val="footer"/>
    <w:basedOn w:val="Normal"/>
    <w:link w:val="FooterChar"/>
    <w:rsid w:val="002C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BF3"/>
    <w:rPr>
      <w:sz w:val="24"/>
    </w:rPr>
  </w:style>
  <w:style w:type="paragraph" w:customStyle="1" w:styleId="l3">
    <w:name w:val="l3"/>
    <w:basedOn w:val="Normal"/>
    <w:rsid w:val="00E505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E50592"/>
    <w:rPr>
      <w:i/>
      <w:iCs/>
    </w:rPr>
  </w:style>
  <w:style w:type="paragraph" w:styleId="Revision">
    <w:name w:val="Revision"/>
    <w:hidden/>
    <w:uiPriority w:val="99"/>
    <w:semiHidden/>
    <w:rsid w:val="009E3B13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96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7D62DCE4BF4285AC9D8F2BB5692A" ma:contentTypeVersion="13" ma:contentTypeDescription="Create a new document." ma:contentTypeScope="" ma:versionID="87eb3b6ab69807a4b8fbdee09abb30d8">
  <xsd:schema xmlns:xsd="http://www.w3.org/2001/XMLSchema" xmlns:xs="http://www.w3.org/2001/XMLSchema" xmlns:p="http://schemas.microsoft.com/office/2006/metadata/properties" xmlns:ns3="625fbd5f-8a2b-4c2d-8452-8353871d2f6c" xmlns:ns4="a998dd37-8f31-4878-9ec2-b6ca7e854914" targetNamespace="http://schemas.microsoft.com/office/2006/metadata/properties" ma:root="true" ma:fieldsID="c8cfee0b658298596b5b09319679cf55" ns3:_="" ns4:_="">
    <xsd:import namespace="625fbd5f-8a2b-4c2d-8452-8353871d2f6c"/>
    <xsd:import namespace="a998dd37-8f31-4878-9ec2-b6ca7e854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bd5f-8a2b-4c2d-8452-8353871d2f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8dd37-8f31-4878-9ec2-b6ca7e854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DA51-CFB0-41E1-B5B0-71547CF16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D31AC-0A3E-498F-91CE-B4D29D734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D6850-540A-477D-9AAF-0AE9909C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bd5f-8a2b-4c2d-8452-8353871d2f6c"/>
    <ds:schemaRef ds:uri="a998dd37-8f31-4878-9ec2-b6ca7e85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67A05-C37C-4DF2-8F28-E52C1E0EA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University</vt:lpstr>
    </vt:vector>
  </TitlesOfParts>
  <Company>Mississippi State University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University</dc:title>
  <dc:subject/>
  <dc:creator>Academic Affairs</dc:creator>
  <cp:keywords/>
  <cp:lastModifiedBy>Jackson, Gary</cp:lastModifiedBy>
  <cp:revision>3</cp:revision>
  <cp:lastPrinted>2023-07-17T21:00:00Z</cp:lastPrinted>
  <dcterms:created xsi:type="dcterms:W3CDTF">2023-10-06T19:29:00Z</dcterms:created>
  <dcterms:modified xsi:type="dcterms:W3CDTF">2023-10-06T21:14:00Z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4d776e8e335c27058e46afa4db2765a61477e35f9a86a068f77701bc3b56ef61</vt:lpwstr>
  </property>
  <property fmtid="{D5CDD505-2E9C-101B-9397-08002B2CF9AE}" pid="3" name="ContentTypeId">
    <vt:lpwstr>0x0101003EB87D62DCE4BF4285AC9D8F2BB5692A</vt:lpwstr>
  </property>
</Properties>
</file>